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A3CF"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4811450D" wp14:editId="5992E175">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AD2BE"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4A37D18"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1450D"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2DEAD2BE"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24A37D18"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v:textbox>
              </v:rect>
            </w:pict>
          </mc:Fallback>
        </mc:AlternateContent>
      </w:r>
    </w:p>
    <w:p w14:paraId="34C421BA"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634EBB21" w14:textId="77777777"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14:paraId="5E6DC3AB"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5A3079AA" w14:textId="77777777" w:rsidTr="00F33004">
        <w:tc>
          <w:tcPr>
            <w:tcW w:w="9576" w:type="dxa"/>
          </w:tcPr>
          <w:p w14:paraId="33F8596E" w14:textId="77777777" w:rsidR="00F707D9" w:rsidRPr="00AB0435" w:rsidRDefault="00F707D9" w:rsidP="00F33004">
            <w:pPr>
              <w:rPr>
                <w:rFonts w:ascii="Arial" w:hAnsi="Arial" w:cs="Arial"/>
                <w:b/>
                <w:sz w:val="20"/>
                <w:szCs w:val="20"/>
              </w:rPr>
            </w:pPr>
          </w:p>
          <w:p w14:paraId="57FF0DAA" w14:textId="77777777" w:rsidR="00F707D9" w:rsidRDefault="00A62B70" w:rsidP="00880696">
            <w:pPr>
              <w:pStyle w:val="Paragraphedeliste"/>
              <w:rPr>
                <w:rFonts w:ascii="Arial" w:hAnsi="Arial" w:cs="Arial"/>
                <w:b/>
                <w:sz w:val="20"/>
                <w:szCs w:val="20"/>
              </w:rPr>
            </w:pPr>
            <w:r w:rsidRPr="00A62B70">
              <w:rPr>
                <w:rFonts w:ascii="Arial" w:hAnsi="Arial" w:cs="Arial"/>
                <w:b/>
                <w:sz w:val="20"/>
                <w:szCs w:val="20"/>
              </w:rPr>
              <w:t>LC-GD-1-2-2020 : Towards Climate Neutral &amp; socially innovative cities</w:t>
            </w:r>
          </w:p>
          <w:p w14:paraId="727F8CAB" w14:textId="77777777" w:rsidR="00A62B70" w:rsidRDefault="00A62B70" w:rsidP="00880696">
            <w:pPr>
              <w:pStyle w:val="Paragraphedeliste"/>
              <w:rPr>
                <w:rFonts w:ascii="Arial" w:hAnsi="Arial" w:cs="Arial"/>
                <w:b/>
                <w:sz w:val="20"/>
                <w:szCs w:val="20"/>
              </w:rPr>
            </w:pPr>
            <w:r w:rsidRPr="00A62B70">
              <w:rPr>
                <w:rFonts w:ascii="Arial" w:hAnsi="Arial" w:cs="Arial"/>
                <w:b/>
                <w:sz w:val="20"/>
                <w:szCs w:val="20"/>
              </w:rPr>
              <w:t>LC-GD-1-3-2020 : Climate-resilient innovation packages for EU regions</w:t>
            </w:r>
          </w:p>
          <w:p w14:paraId="72BF8046" w14:textId="77777777" w:rsidR="00A62B70" w:rsidRDefault="00A62B70" w:rsidP="00880696">
            <w:pPr>
              <w:pStyle w:val="Paragraphedeliste"/>
              <w:rPr>
                <w:rFonts w:ascii="Arial" w:hAnsi="Arial" w:cs="Arial"/>
                <w:b/>
                <w:sz w:val="20"/>
                <w:szCs w:val="20"/>
              </w:rPr>
            </w:pPr>
            <w:r w:rsidRPr="00A62B70">
              <w:rPr>
                <w:rFonts w:ascii="Arial" w:hAnsi="Arial" w:cs="Arial"/>
                <w:b/>
                <w:sz w:val="20"/>
                <w:szCs w:val="20"/>
              </w:rPr>
              <w:t>LC-GD-3-1-2020 : Closing the industrial carbon cycle to combat climate change</w:t>
            </w:r>
          </w:p>
          <w:p w14:paraId="1BC309BB" w14:textId="77777777" w:rsidR="00A62B70" w:rsidRDefault="00A62B70" w:rsidP="00880696">
            <w:pPr>
              <w:pStyle w:val="Paragraphedeliste"/>
              <w:rPr>
                <w:rFonts w:ascii="Arial" w:hAnsi="Arial" w:cs="Arial"/>
                <w:b/>
                <w:sz w:val="20"/>
                <w:szCs w:val="20"/>
              </w:rPr>
            </w:pPr>
            <w:r w:rsidRPr="00A62B70">
              <w:rPr>
                <w:rFonts w:ascii="Arial" w:hAnsi="Arial" w:cs="Arial"/>
                <w:b/>
                <w:sz w:val="20"/>
                <w:szCs w:val="20"/>
              </w:rPr>
              <w:t>LC-GD-4-1-2020 : Building and renovating in an energy and resource efficient way</w:t>
            </w:r>
          </w:p>
          <w:p w14:paraId="1C38DB26" w14:textId="77777777" w:rsidR="00A62B70" w:rsidRDefault="00A62B70" w:rsidP="00880696">
            <w:pPr>
              <w:pStyle w:val="Paragraphedeliste"/>
              <w:rPr>
                <w:rFonts w:ascii="Arial" w:hAnsi="Arial" w:cs="Arial"/>
                <w:b/>
                <w:sz w:val="20"/>
                <w:szCs w:val="20"/>
              </w:rPr>
            </w:pPr>
            <w:r w:rsidRPr="00A62B70">
              <w:rPr>
                <w:rFonts w:ascii="Arial" w:hAnsi="Arial" w:cs="Arial"/>
                <w:b/>
                <w:sz w:val="20"/>
                <w:szCs w:val="20"/>
              </w:rPr>
              <w:t>LC-GD-5-1-2020 : Green airports and ports as hubs for sustainable and smart mobility</w:t>
            </w:r>
          </w:p>
          <w:p w14:paraId="3A85A0E5" w14:textId="77777777" w:rsidR="00A62B70" w:rsidRDefault="00A62B70" w:rsidP="00880696">
            <w:pPr>
              <w:pStyle w:val="Paragraphedeliste"/>
              <w:rPr>
                <w:rFonts w:ascii="Arial" w:hAnsi="Arial" w:cs="Arial"/>
                <w:b/>
                <w:sz w:val="20"/>
                <w:szCs w:val="20"/>
              </w:rPr>
            </w:pPr>
            <w:r w:rsidRPr="00A62B70">
              <w:rPr>
                <w:rFonts w:ascii="Arial" w:hAnsi="Arial" w:cs="Arial"/>
                <w:b/>
                <w:sz w:val="20"/>
                <w:szCs w:val="20"/>
              </w:rPr>
              <w:t>LC-GD-8-1-2020 : Innovative, systemic zero-pollution solutions to protect health, environment and natural resources from persistent and mobile chemicals</w:t>
            </w:r>
          </w:p>
          <w:p w14:paraId="3163E8EA" w14:textId="77777777" w:rsidR="00A62B70" w:rsidRDefault="00A62B70" w:rsidP="00880696">
            <w:pPr>
              <w:pStyle w:val="Paragraphedeliste"/>
              <w:rPr>
                <w:rFonts w:ascii="Arial" w:hAnsi="Arial" w:cs="Arial"/>
                <w:b/>
                <w:sz w:val="20"/>
                <w:szCs w:val="20"/>
              </w:rPr>
            </w:pPr>
            <w:r w:rsidRPr="00A62B70">
              <w:rPr>
                <w:rFonts w:ascii="Arial" w:hAnsi="Arial" w:cs="Arial"/>
                <w:b/>
                <w:sz w:val="20"/>
                <w:szCs w:val="20"/>
              </w:rPr>
              <w:t>LC-GD-10-2-2020 : Behavioural, social and cultural change for the Green Deal</w:t>
            </w:r>
          </w:p>
          <w:p w14:paraId="598B906D" w14:textId="75DFA175" w:rsidR="00A62B70" w:rsidRPr="00AB0435" w:rsidRDefault="00A62B70" w:rsidP="00880696">
            <w:pPr>
              <w:pStyle w:val="Paragraphedeliste"/>
              <w:rPr>
                <w:rFonts w:ascii="Arial" w:hAnsi="Arial" w:cs="Arial"/>
                <w:b/>
                <w:sz w:val="20"/>
                <w:szCs w:val="20"/>
              </w:rPr>
            </w:pPr>
            <w:r w:rsidRPr="00A62B70">
              <w:rPr>
                <w:rFonts w:ascii="Arial" w:hAnsi="Arial" w:cs="Arial"/>
                <w:b/>
                <w:sz w:val="20"/>
                <w:szCs w:val="20"/>
              </w:rPr>
              <w:t>LC-GD-10-3-2020 : Enabling citizens to act on climate change and environmental protection through education, citizen science, observation initiatives, and civic involvement</w:t>
            </w:r>
          </w:p>
        </w:tc>
      </w:tr>
    </w:tbl>
    <w:p w14:paraId="10B86752" w14:textId="77777777" w:rsidR="00F707D9" w:rsidRDefault="00F707D9" w:rsidP="00F707D9">
      <w:pPr>
        <w:rPr>
          <w:rFonts w:ascii="Arial" w:hAnsi="Arial" w:cs="Arial"/>
          <w:b/>
          <w:sz w:val="24"/>
          <w:szCs w:val="24"/>
        </w:rPr>
      </w:pPr>
    </w:p>
    <w:p w14:paraId="0D60723C"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4B8A0E62" w14:textId="77777777" w:rsidTr="00F33004">
        <w:tc>
          <w:tcPr>
            <w:tcW w:w="9576" w:type="dxa"/>
          </w:tcPr>
          <w:p w14:paraId="480B192D" w14:textId="77777777" w:rsidR="00F707D9" w:rsidRPr="00AB0435" w:rsidRDefault="00F707D9" w:rsidP="00F33004">
            <w:pPr>
              <w:rPr>
                <w:rFonts w:ascii="Arial" w:hAnsi="Arial" w:cs="Arial"/>
                <w:b/>
                <w:sz w:val="20"/>
                <w:szCs w:val="20"/>
              </w:rPr>
            </w:pPr>
          </w:p>
          <w:p w14:paraId="6CD1A1B8" w14:textId="77777777"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14:paraId="41360FE5" w14:textId="77777777" w:rsidR="00F707D9" w:rsidRPr="00F86E41" w:rsidRDefault="00F707D9" w:rsidP="00F33004">
            <w:pPr>
              <w:rPr>
                <w:rFonts w:ascii="Arial" w:hAnsi="Arial" w:cs="Arial"/>
                <w:b/>
                <w:sz w:val="20"/>
                <w:szCs w:val="20"/>
                <w:lang w:val="en-US"/>
              </w:rPr>
            </w:pPr>
          </w:p>
          <w:p w14:paraId="520CAE5D" w14:textId="77777777" w:rsidR="00F707D9" w:rsidRPr="00F86E41" w:rsidRDefault="00F707D9" w:rsidP="00F33004">
            <w:pPr>
              <w:rPr>
                <w:rFonts w:ascii="Arial" w:hAnsi="Arial" w:cs="Arial"/>
                <w:b/>
                <w:sz w:val="20"/>
                <w:szCs w:val="20"/>
                <w:lang w:val="en-US"/>
              </w:rPr>
            </w:pPr>
          </w:p>
        </w:tc>
      </w:tr>
    </w:tbl>
    <w:p w14:paraId="0A56B553" w14:textId="77777777" w:rsidR="00B16670" w:rsidRPr="005D69B5" w:rsidRDefault="00B16670" w:rsidP="00880696">
      <w:pPr>
        <w:pStyle w:val="PrformatHTML"/>
        <w:rPr>
          <w:rFonts w:ascii="Arial" w:hAnsi="Arial" w:cs="Arial"/>
          <w:b/>
          <w:color w:val="FF0000"/>
          <w:sz w:val="24"/>
          <w:szCs w:val="24"/>
          <w:lang w:val="en-GB"/>
        </w:rPr>
      </w:pPr>
    </w:p>
    <w:p w14:paraId="3B76DDF6" w14:textId="77777777" w:rsidR="00B16670" w:rsidRPr="005D69B5" w:rsidRDefault="00B16670" w:rsidP="00B16670">
      <w:pPr>
        <w:pStyle w:val="PrformatHTML"/>
        <w:numPr>
          <w:ilvl w:val="0"/>
          <w:numId w:val="8"/>
        </w:numPr>
        <w:rPr>
          <w:rFonts w:ascii="Arial" w:hAnsi="Arial" w:cs="Arial"/>
          <w:b/>
          <w:sz w:val="24"/>
          <w:szCs w:val="24"/>
          <w:lang w:val="en-GB"/>
        </w:rPr>
      </w:pPr>
      <w:r w:rsidRPr="005D69B5">
        <w:rPr>
          <w:rFonts w:ascii="Arial" w:hAnsi="Arial" w:cs="Arial"/>
          <w:b/>
          <w:color w:val="FF0000"/>
          <w:sz w:val="24"/>
          <w:szCs w:val="24"/>
          <w:lang w:val="en-GB"/>
        </w:rPr>
        <w:t>(*)</w:t>
      </w:r>
      <w:r w:rsidRPr="005D69B5">
        <w:rPr>
          <w:rFonts w:ascii="Arial" w:hAnsi="Arial" w:cs="Arial"/>
          <w:b/>
          <w:sz w:val="24"/>
          <w:szCs w:val="24"/>
          <w:lang w:val="en-GB"/>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5D69B5">
        <w:rPr>
          <w:rFonts w:ascii="Arial" w:hAnsi="Arial" w:cs="Arial"/>
          <w:b/>
          <w:sz w:val="24"/>
          <w:szCs w:val="24"/>
          <w:lang w:val="en-GB"/>
        </w:rPr>
        <w:t xml:space="preserve"> ? : </w:t>
      </w:r>
    </w:p>
    <w:p w14:paraId="5A2DF1AB" w14:textId="2D05E31D" w:rsidR="00B16670" w:rsidRPr="00B16670" w:rsidRDefault="00B16670" w:rsidP="00880696">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xml:space="preserve"> : </w:t>
      </w:r>
      <w:r w:rsidRPr="005D69B5">
        <w:rPr>
          <w:rFonts w:ascii="Arial" w:hAnsi="Arial" w:cs="Arial"/>
          <w:b/>
          <w:highlight w:val="yellow"/>
          <w:lang w:val="en-US"/>
        </w:rPr>
        <w:t>Yes</w:t>
      </w:r>
    </w:p>
    <w:p w14:paraId="2F9D1C04" w14:textId="636A8C0F" w:rsidR="00B16670" w:rsidRPr="00B16670" w:rsidRDefault="00B16670" w:rsidP="00880696">
      <w:pPr>
        <w:pStyle w:val="PrformatHTML"/>
        <w:rPr>
          <w:rFonts w:ascii="Arial" w:hAnsi="Arial" w:cs="Arial"/>
          <w:b/>
          <w:lang w:val="en-US"/>
        </w:rPr>
      </w:pPr>
      <w:r w:rsidRPr="00B16670">
        <w:rPr>
          <w:rFonts w:ascii="Arial" w:hAnsi="Arial" w:cs="Arial"/>
          <w:b/>
          <w:lang w:val="en-US"/>
        </w:rPr>
        <w:t xml:space="preserve">Coordinator </w:t>
      </w:r>
      <w:r>
        <w:rPr>
          <w:rFonts w:ascii="Arial" w:hAnsi="Arial" w:cs="Arial"/>
          <w:b/>
          <w:lang w:val="en-US"/>
        </w:rPr>
        <w:t xml:space="preserve">: </w:t>
      </w:r>
      <w:r w:rsidRPr="005D69B5">
        <w:rPr>
          <w:rFonts w:ascii="Arial" w:hAnsi="Arial" w:cs="Arial"/>
          <w:b/>
          <w:highlight w:val="yellow"/>
          <w:lang w:val="en-US"/>
        </w:rPr>
        <w:t>No</w:t>
      </w:r>
    </w:p>
    <w:p w14:paraId="394898B3" w14:textId="77777777" w:rsidR="00B16670" w:rsidRPr="005D69B5" w:rsidRDefault="00B16670" w:rsidP="00880696">
      <w:pPr>
        <w:pStyle w:val="PrformatHTML"/>
        <w:rPr>
          <w:rFonts w:ascii="Arial" w:hAnsi="Arial" w:cs="Arial"/>
          <w:b/>
          <w:color w:val="FF0000"/>
          <w:sz w:val="24"/>
          <w:szCs w:val="24"/>
          <w:lang w:val="en-GB"/>
        </w:rPr>
      </w:pPr>
    </w:p>
    <w:p w14:paraId="3116DD4D" w14:textId="77777777" w:rsidR="00880696" w:rsidRPr="005D69B5" w:rsidRDefault="00F707D9" w:rsidP="00880696">
      <w:pPr>
        <w:pStyle w:val="PrformatHTML"/>
        <w:rPr>
          <w:rFonts w:ascii="Arial" w:hAnsi="Arial" w:cs="Arial"/>
          <w:b/>
          <w:i/>
          <w:sz w:val="22"/>
          <w:szCs w:val="24"/>
          <w:lang w:val="en-GB"/>
        </w:rPr>
      </w:pPr>
      <w:r w:rsidRPr="005D69B5">
        <w:rPr>
          <w:rFonts w:ascii="Arial" w:hAnsi="Arial" w:cs="Arial"/>
          <w:b/>
          <w:color w:val="FF0000"/>
          <w:sz w:val="24"/>
          <w:szCs w:val="24"/>
          <w:lang w:val="en-GB"/>
        </w:rPr>
        <w:t xml:space="preserve">(*) </w:t>
      </w:r>
      <w:r w:rsidR="008E17A2" w:rsidRPr="005D69B5">
        <w:rPr>
          <w:rFonts w:ascii="Arial" w:hAnsi="Arial" w:cs="Arial"/>
          <w:b/>
          <w:color w:val="FF0000"/>
          <w:sz w:val="24"/>
          <w:szCs w:val="24"/>
          <w:lang w:val="en-GB"/>
        </w:rPr>
        <w:t>Either</w:t>
      </w:r>
      <w:r w:rsidRPr="005D69B5">
        <w:rPr>
          <w:rFonts w:ascii="Arial" w:hAnsi="Arial" w:cs="Arial"/>
          <w:b/>
          <w:color w:val="FF0000"/>
          <w:sz w:val="24"/>
          <w:szCs w:val="24"/>
          <w:lang w:val="en-GB"/>
        </w:rPr>
        <w:t xml:space="preserve"> </w:t>
      </w:r>
      <w:r w:rsidRPr="005D69B5">
        <w:rPr>
          <w:rFonts w:ascii="Arial" w:hAnsi="Arial" w:cs="Arial"/>
          <w:b/>
          <w:sz w:val="24"/>
          <w:szCs w:val="24"/>
          <w:lang w:val="en-GB"/>
        </w:rPr>
        <w:t xml:space="preserve">Description of the </w:t>
      </w:r>
      <w:r w:rsidRPr="005D69B5">
        <w:rPr>
          <w:rFonts w:ascii="Arial" w:hAnsi="Arial" w:cs="Arial"/>
          <w:b/>
          <w:sz w:val="24"/>
          <w:szCs w:val="24"/>
          <w:u w:val="single"/>
          <w:lang w:val="en-GB"/>
        </w:rPr>
        <w:t>expertise requested</w:t>
      </w:r>
      <w:r w:rsidRPr="005D69B5">
        <w:rPr>
          <w:rFonts w:ascii="Arial" w:hAnsi="Arial" w:cs="Arial"/>
          <w:b/>
          <w:sz w:val="24"/>
          <w:szCs w:val="24"/>
          <w:lang w:val="en-GB"/>
        </w:rPr>
        <w:t xml:space="preserve"> (up to 1000 characters)</w:t>
      </w:r>
      <w:r w:rsidR="00880696" w:rsidRPr="005D69B5">
        <w:rPr>
          <w:rFonts w:ascii="Arial" w:hAnsi="Arial" w:cs="Arial"/>
          <w:b/>
          <w:sz w:val="24"/>
          <w:szCs w:val="24"/>
          <w:lang w:val="en-GB"/>
        </w:rPr>
        <w:t xml:space="preserve"> - </w:t>
      </w:r>
      <w:r w:rsidR="00880696" w:rsidRPr="005D69B5">
        <w:rPr>
          <w:rFonts w:ascii="Arial" w:hAnsi="Arial" w:cs="Arial"/>
          <w:b/>
          <w:i/>
          <w:sz w:val="22"/>
          <w:szCs w:val="24"/>
          <w:lang w:val="en-GB"/>
        </w:rPr>
        <w:t xml:space="preserve">specify which points of the "expected </w:t>
      </w:r>
      <w:r w:rsidR="0036388D" w:rsidRPr="005D69B5">
        <w:rPr>
          <w:rFonts w:ascii="Arial" w:hAnsi="Arial" w:cs="Arial"/>
          <w:b/>
          <w:i/>
          <w:sz w:val="22"/>
          <w:szCs w:val="24"/>
          <w:lang w:val="en-GB"/>
        </w:rPr>
        <w:t>impact</w:t>
      </w:r>
      <w:r w:rsidR="00880696" w:rsidRPr="005D69B5">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276581AC" w14:textId="77777777" w:rsidTr="00F33004">
        <w:tc>
          <w:tcPr>
            <w:tcW w:w="9576" w:type="dxa"/>
          </w:tcPr>
          <w:p w14:paraId="55349762" w14:textId="77777777" w:rsidR="00F707D9" w:rsidRDefault="00880696" w:rsidP="00F33004">
            <w:pPr>
              <w:rPr>
                <w:rFonts w:ascii="Arial" w:hAnsi="Arial" w:cs="Arial"/>
                <w:b/>
                <w:sz w:val="20"/>
                <w:szCs w:val="20"/>
              </w:rPr>
            </w:pPr>
            <w:r>
              <w:rPr>
                <w:rFonts w:ascii="Arial" w:hAnsi="Arial" w:cs="Arial"/>
                <w:b/>
                <w:sz w:val="20"/>
                <w:szCs w:val="20"/>
              </w:rPr>
              <w:t>Xxxxxxxxx</w:t>
            </w:r>
          </w:p>
          <w:p w14:paraId="5DA05E38" w14:textId="77777777" w:rsidR="00880696" w:rsidRPr="00914087" w:rsidRDefault="00880696" w:rsidP="00F33004">
            <w:pPr>
              <w:rPr>
                <w:rFonts w:ascii="Arial" w:hAnsi="Arial" w:cs="Arial"/>
                <w:b/>
                <w:sz w:val="20"/>
                <w:szCs w:val="20"/>
              </w:rPr>
            </w:pPr>
          </w:p>
          <w:p w14:paraId="6C4B7F74"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7C2C7920" w14:textId="77777777" w:rsidR="00880696" w:rsidRDefault="00880696" w:rsidP="00880696">
      <w:pPr>
        <w:pStyle w:val="PrformatHTML"/>
        <w:rPr>
          <w:rFonts w:ascii="Arial" w:hAnsi="Arial" w:cs="Arial"/>
          <w:b/>
          <w:sz w:val="24"/>
          <w:szCs w:val="24"/>
        </w:rPr>
      </w:pPr>
    </w:p>
    <w:p w14:paraId="512FB211" w14:textId="77777777" w:rsidR="00F707D9" w:rsidRPr="005D69B5" w:rsidRDefault="008E17A2" w:rsidP="00880696">
      <w:pPr>
        <w:pStyle w:val="PrformatHTML"/>
        <w:ind w:left="284"/>
        <w:rPr>
          <w:rFonts w:ascii="Arial" w:hAnsi="Arial" w:cs="Arial"/>
          <w:b/>
          <w:i/>
          <w:sz w:val="22"/>
          <w:szCs w:val="24"/>
          <w:lang w:val="en-GB"/>
        </w:rPr>
      </w:pPr>
      <w:r w:rsidRPr="005D69B5">
        <w:rPr>
          <w:rFonts w:ascii="Arial" w:hAnsi="Arial" w:cs="Arial"/>
          <w:b/>
          <w:color w:val="FF0000"/>
          <w:sz w:val="24"/>
          <w:szCs w:val="24"/>
          <w:lang w:val="en-GB"/>
        </w:rPr>
        <w:t>Or</w:t>
      </w:r>
      <w:r w:rsidRPr="005D69B5">
        <w:rPr>
          <w:rFonts w:ascii="Arial" w:hAnsi="Arial" w:cs="Arial"/>
          <w:b/>
          <w:sz w:val="24"/>
          <w:szCs w:val="24"/>
          <w:lang w:val="en-GB"/>
        </w:rPr>
        <w:t xml:space="preserve"> </w:t>
      </w:r>
      <w:r w:rsidR="00880696" w:rsidRPr="005D69B5">
        <w:rPr>
          <w:rFonts w:ascii="Arial" w:hAnsi="Arial" w:cs="Arial"/>
          <w:b/>
          <w:sz w:val="24"/>
          <w:szCs w:val="24"/>
          <w:lang w:val="en-GB"/>
        </w:rPr>
        <w:t xml:space="preserve">Description of the </w:t>
      </w:r>
      <w:r w:rsidR="00880696" w:rsidRPr="005D69B5">
        <w:rPr>
          <w:rFonts w:ascii="Arial" w:hAnsi="Arial" w:cs="Arial"/>
          <w:b/>
          <w:sz w:val="24"/>
          <w:szCs w:val="24"/>
          <w:u w:val="single"/>
          <w:lang w:val="en-GB"/>
        </w:rPr>
        <w:t>expertise proposed</w:t>
      </w:r>
      <w:r w:rsidR="00F707D9" w:rsidRPr="005D69B5">
        <w:rPr>
          <w:rFonts w:ascii="Arial" w:hAnsi="Arial" w:cs="Arial"/>
          <w:b/>
          <w:sz w:val="24"/>
          <w:szCs w:val="24"/>
          <w:lang w:val="en-GB"/>
        </w:rPr>
        <w:t xml:space="preserve"> (up to 10</w:t>
      </w:r>
      <w:r w:rsidR="00880696" w:rsidRPr="005D69B5">
        <w:rPr>
          <w:rFonts w:ascii="Arial" w:hAnsi="Arial" w:cs="Arial"/>
          <w:b/>
          <w:sz w:val="24"/>
          <w:szCs w:val="24"/>
          <w:lang w:val="en-GB"/>
        </w:rPr>
        <w:t>00</w:t>
      </w:r>
      <w:r w:rsidR="00F707D9" w:rsidRPr="005D69B5">
        <w:rPr>
          <w:rFonts w:ascii="Arial" w:hAnsi="Arial" w:cs="Arial"/>
          <w:b/>
          <w:sz w:val="24"/>
          <w:szCs w:val="24"/>
          <w:lang w:val="en-GB"/>
        </w:rPr>
        <w:t xml:space="preserve"> </w:t>
      </w:r>
      <w:r w:rsidR="00880696" w:rsidRPr="005D69B5">
        <w:rPr>
          <w:rFonts w:ascii="Arial" w:hAnsi="Arial" w:cs="Arial"/>
          <w:b/>
          <w:sz w:val="24"/>
          <w:szCs w:val="24"/>
          <w:lang w:val="en-GB"/>
        </w:rPr>
        <w:t>characters</w:t>
      </w:r>
      <w:r w:rsidR="00F707D9" w:rsidRPr="005D69B5">
        <w:rPr>
          <w:rFonts w:ascii="Arial" w:hAnsi="Arial" w:cs="Arial"/>
          <w:b/>
          <w:sz w:val="24"/>
          <w:szCs w:val="24"/>
          <w:lang w:val="en-GB"/>
        </w:rPr>
        <w:t>)</w:t>
      </w:r>
      <w:r w:rsidR="00880696" w:rsidRPr="005D69B5">
        <w:rPr>
          <w:rFonts w:ascii="Arial" w:hAnsi="Arial" w:cs="Arial"/>
          <w:b/>
          <w:sz w:val="24"/>
          <w:szCs w:val="24"/>
          <w:lang w:val="en-GB"/>
        </w:rPr>
        <w:t xml:space="preserve"> - </w:t>
      </w:r>
      <w:r w:rsidR="00880696" w:rsidRPr="005D69B5">
        <w:rPr>
          <w:rFonts w:ascii="Arial" w:hAnsi="Arial" w:cs="Arial"/>
          <w:b/>
          <w:i/>
          <w:sz w:val="22"/>
          <w:szCs w:val="24"/>
          <w:lang w:val="en-GB"/>
        </w:rPr>
        <w:t xml:space="preserve">specify which points of the "expected </w:t>
      </w:r>
      <w:r w:rsidR="0036388D" w:rsidRPr="005D69B5">
        <w:rPr>
          <w:rFonts w:ascii="Arial" w:hAnsi="Arial" w:cs="Arial"/>
          <w:b/>
          <w:i/>
          <w:sz w:val="22"/>
          <w:szCs w:val="24"/>
          <w:lang w:val="en-GB"/>
        </w:rPr>
        <w:t>impact</w:t>
      </w:r>
      <w:r w:rsidR="00880696" w:rsidRPr="005D69B5">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038EC90" w14:textId="77777777" w:rsidTr="00F33004">
        <w:trPr>
          <w:trHeight w:val="788"/>
        </w:trPr>
        <w:tc>
          <w:tcPr>
            <w:tcW w:w="9576" w:type="dxa"/>
          </w:tcPr>
          <w:p w14:paraId="2DCF1051" w14:textId="2C3B18EF" w:rsidR="00F707D9" w:rsidRPr="00852763" w:rsidRDefault="00852763" w:rsidP="00F33004">
            <w:pPr>
              <w:rPr>
                <w:rFonts w:ascii="Arial" w:hAnsi="Arial" w:cs="Arial"/>
                <w:bCs/>
                <w:sz w:val="20"/>
                <w:szCs w:val="20"/>
              </w:rPr>
            </w:pPr>
            <w:r w:rsidRPr="00852763">
              <w:rPr>
                <w:rFonts w:ascii="Arial" w:hAnsi="Arial" w:cs="Arial"/>
                <w:bCs/>
                <w:sz w:val="20"/>
                <w:szCs w:val="20"/>
              </w:rPr>
              <w:t xml:space="preserve">The Observatories for Air Quality Monitoring are associations accredited b the French Ministry for Environment. </w:t>
            </w:r>
            <w:r>
              <w:rPr>
                <w:rFonts w:ascii="Arial" w:hAnsi="Arial" w:cs="Arial"/>
                <w:bCs/>
                <w:sz w:val="20"/>
                <w:szCs w:val="20"/>
              </w:rPr>
              <w:t xml:space="preserve">They support the territories in their policies and actions in favour of air quality and combatting climate change. Their expertise come through different actions: expertise, diagnostic, scripting, support, consultation, and action prioritizing. But also modelling, action efficiency simulation and evaluation. </w:t>
            </w:r>
            <w:r w:rsidR="00C25715">
              <w:rPr>
                <w:rFonts w:ascii="Arial" w:hAnsi="Arial" w:cs="Arial"/>
                <w:bCs/>
                <w:sz w:val="20"/>
                <w:szCs w:val="20"/>
              </w:rPr>
              <w:t xml:space="preserve">They are present in every French region, metropolitan and overseas, and are federated by the association Atmo France. </w:t>
            </w:r>
          </w:p>
          <w:p w14:paraId="7BB1BA9B" w14:textId="77777777" w:rsidR="00F707D9" w:rsidRPr="00C25715" w:rsidRDefault="00F707D9" w:rsidP="00880696">
            <w:pPr>
              <w:pStyle w:val="Default"/>
              <w:ind w:left="720"/>
              <w:rPr>
                <w:rFonts w:eastAsia="Calibri"/>
                <w:b/>
                <w:sz w:val="20"/>
                <w:szCs w:val="20"/>
                <w:lang w:val="en-GB"/>
              </w:rPr>
            </w:pPr>
          </w:p>
          <w:p w14:paraId="6C50BB93" w14:textId="12D13164"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852763" w:rsidRPr="00852763">
              <w:rPr>
                <w:rFonts w:eastAsia="Calibri"/>
                <w:bCs/>
                <w:sz w:val="20"/>
                <w:szCs w:val="20"/>
                <w:lang w:val="en-US"/>
              </w:rPr>
              <w:t>air quality, greenhouse gases,</w:t>
            </w:r>
            <w:r w:rsidR="00852763">
              <w:rPr>
                <w:rFonts w:eastAsia="Calibri"/>
                <w:b/>
                <w:sz w:val="20"/>
                <w:szCs w:val="20"/>
                <w:lang w:val="en-US"/>
              </w:rPr>
              <w:t xml:space="preserve"> </w:t>
            </w:r>
            <w:r w:rsidR="00852763">
              <w:rPr>
                <w:rFonts w:eastAsia="Calibri"/>
                <w:bCs/>
                <w:sz w:val="20"/>
                <w:szCs w:val="20"/>
                <w:lang w:val="en-US"/>
              </w:rPr>
              <w:t>health, climate, energy,</w:t>
            </w:r>
            <w:r w:rsidR="00852763" w:rsidRPr="00852763">
              <w:rPr>
                <w:rFonts w:eastAsia="Calibri"/>
                <w:bCs/>
                <w:sz w:val="20"/>
                <w:szCs w:val="20"/>
                <w:lang w:val="en-US"/>
              </w:rPr>
              <w:t xml:space="preserve"> </w:t>
            </w:r>
            <w:r w:rsidR="00A62B70" w:rsidRPr="00852763">
              <w:rPr>
                <w:rFonts w:eastAsia="Calibri"/>
                <w:bCs/>
                <w:sz w:val="20"/>
                <w:szCs w:val="20"/>
                <w:lang w:val="en-US"/>
              </w:rPr>
              <w:t>metrology</w:t>
            </w:r>
            <w:r w:rsidR="00852763">
              <w:rPr>
                <w:rFonts w:eastAsia="Calibri"/>
                <w:bCs/>
                <w:sz w:val="20"/>
                <w:szCs w:val="20"/>
                <w:lang w:val="en-US"/>
              </w:rPr>
              <w:t>, monitoring, modelling, preparation and follow-up of action plans and emergency situations, innovation, territorial strategy</w:t>
            </w:r>
          </w:p>
        </w:tc>
      </w:tr>
    </w:tbl>
    <w:p w14:paraId="52D83B62" w14:textId="77777777" w:rsidR="00F707D9" w:rsidRPr="00810FE5" w:rsidRDefault="00F707D9" w:rsidP="00F707D9">
      <w:pPr>
        <w:rPr>
          <w:rFonts w:ascii="Arial" w:hAnsi="Arial" w:cs="Arial"/>
          <w:b/>
          <w:sz w:val="24"/>
          <w:szCs w:val="24"/>
        </w:rPr>
      </w:pPr>
    </w:p>
    <w:p w14:paraId="4C6B0E2B"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33F2389C" w14:textId="77777777" w:rsidTr="00F33004">
        <w:trPr>
          <w:trHeight w:val="555"/>
        </w:trPr>
        <w:tc>
          <w:tcPr>
            <w:tcW w:w="9576" w:type="dxa"/>
          </w:tcPr>
          <w:p w14:paraId="420B7338" w14:textId="45B57EE1"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r w:rsidR="005D69B5">
              <w:rPr>
                <w:rFonts w:ascii="Arial" w:hAnsi="Arial" w:cs="Arial"/>
                <w:b/>
                <w:sz w:val="20"/>
                <w:szCs w:val="20"/>
              </w:rPr>
              <w:t xml:space="preserve"> A</w:t>
            </w:r>
            <w:r w:rsidR="00A62B70">
              <w:rPr>
                <w:rFonts w:ascii="Arial" w:hAnsi="Arial" w:cs="Arial"/>
                <w:b/>
                <w:sz w:val="20"/>
                <w:szCs w:val="20"/>
              </w:rPr>
              <w:t>tmo France federation, French observatories for ai</w:t>
            </w:r>
            <w:r w:rsidR="00C25715">
              <w:rPr>
                <w:rFonts w:ascii="Arial" w:hAnsi="Arial" w:cs="Arial"/>
                <w:b/>
                <w:sz w:val="20"/>
                <w:szCs w:val="20"/>
              </w:rPr>
              <w:t>r</w:t>
            </w:r>
            <w:r w:rsidR="00A62B70">
              <w:rPr>
                <w:rFonts w:ascii="Arial" w:hAnsi="Arial" w:cs="Arial"/>
                <w:b/>
                <w:sz w:val="20"/>
                <w:szCs w:val="20"/>
              </w:rPr>
              <w:t xml:space="preserve"> </w:t>
            </w:r>
            <w:r w:rsidR="005D69B5">
              <w:rPr>
                <w:rFonts w:ascii="Arial" w:hAnsi="Arial" w:cs="Arial"/>
                <w:b/>
                <w:sz w:val="20"/>
                <w:szCs w:val="20"/>
              </w:rPr>
              <w:t>Quality Monitoring (AASQA), FRANCE</w:t>
            </w:r>
          </w:p>
          <w:p w14:paraId="4C4FFEE3" w14:textId="77777777" w:rsidR="00F707D9" w:rsidRPr="00AB0435" w:rsidRDefault="00F707D9" w:rsidP="00F33004">
            <w:pPr>
              <w:rPr>
                <w:rFonts w:ascii="Arial" w:hAnsi="Arial" w:cs="Arial"/>
                <w:b/>
                <w:sz w:val="20"/>
                <w:szCs w:val="20"/>
                <w:highlight w:val="yellow"/>
              </w:rPr>
            </w:pPr>
          </w:p>
        </w:tc>
      </w:tr>
      <w:tr w:rsidR="00F707D9" w:rsidRPr="00AB0435" w14:paraId="1857C813" w14:textId="77777777" w:rsidTr="00F33004">
        <w:trPr>
          <w:trHeight w:val="555"/>
        </w:trPr>
        <w:tc>
          <w:tcPr>
            <w:tcW w:w="9576" w:type="dxa"/>
          </w:tcPr>
          <w:p w14:paraId="6E7292F5"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3C7CBC7C" w14:textId="4D724AD5"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005D69B5">
              <w:rPr>
                <w:rFonts w:ascii="Arial" w:hAnsi="Arial" w:cs="Arial"/>
                <w:b/>
                <w:sz w:val="28"/>
                <w:szCs w:val="28"/>
              </w:rPr>
              <w:t>x</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4B755DCC" w14:textId="77777777" w:rsidTr="00F33004">
        <w:trPr>
          <w:trHeight w:val="555"/>
        </w:trPr>
        <w:tc>
          <w:tcPr>
            <w:tcW w:w="9576" w:type="dxa"/>
          </w:tcPr>
          <w:p w14:paraId="7AA3515F"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6675ACDC" w14:textId="5BF447D7"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00780869">
              <w:rPr>
                <w:rFonts w:ascii="Arial" w:hAnsi="Arial" w:cs="Arial"/>
                <w:b/>
                <w:sz w:val="28"/>
                <w:szCs w:val="28"/>
              </w:rPr>
              <w:t>X</w:t>
            </w:r>
            <w:r w:rsidRPr="00AB0435">
              <w:rPr>
                <w:rFonts w:ascii="Arial" w:hAnsi="Arial" w:cs="Arial"/>
                <w:b/>
                <w:sz w:val="20"/>
                <w:szCs w:val="20"/>
              </w:rPr>
              <w:t xml:space="preserve"> No</w:t>
            </w:r>
          </w:p>
        </w:tc>
      </w:tr>
      <w:tr w:rsidR="00F707D9" w:rsidRPr="00AB0435" w14:paraId="71BC23DF" w14:textId="77777777" w:rsidTr="00F33004">
        <w:trPr>
          <w:trHeight w:val="555"/>
        </w:trPr>
        <w:tc>
          <w:tcPr>
            <w:tcW w:w="9576" w:type="dxa"/>
          </w:tcPr>
          <w:p w14:paraId="709C27D5" w14:textId="282D6721"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Web address:</w:t>
            </w:r>
            <w:r w:rsidR="00780869">
              <w:t xml:space="preserve"> </w:t>
            </w:r>
            <w:hyperlink r:id="rId7" w:history="1">
              <w:r w:rsidR="00780869">
                <w:rPr>
                  <w:rStyle w:val="Lienhypertexte"/>
                </w:rPr>
                <w:t>https://atmo-france.org/</w:t>
              </w:r>
            </w:hyperlink>
          </w:p>
          <w:p w14:paraId="31B11695" w14:textId="77777777" w:rsidR="00F707D9" w:rsidRPr="00AB0435" w:rsidRDefault="00F707D9" w:rsidP="00F33004">
            <w:pPr>
              <w:rPr>
                <w:rFonts w:ascii="Arial" w:hAnsi="Arial" w:cs="Arial"/>
                <w:b/>
                <w:sz w:val="20"/>
                <w:szCs w:val="20"/>
                <w:highlight w:val="yellow"/>
              </w:rPr>
            </w:pPr>
          </w:p>
        </w:tc>
      </w:tr>
      <w:tr w:rsidR="00F707D9" w:rsidRPr="00AB0435" w14:paraId="0A6FC14A" w14:textId="77777777" w:rsidTr="00F33004">
        <w:trPr>
          <w:trHeight w:val="555"/>
        </w:trPr>
        <w:tc>
          <w:tcPr>
            <w:tcW w:w="9576" w:type="dxa"/>
          </w:tcPr>
          <w:p w14:paraId="2F5C7E8D" w14:textId="329C9D9A" w:rsidR="00F707D9" w:rsidRPr="00A62B70" w:rsidRDefault="00F707D9" w:rsidP="00A62B70">
            <w:pPr>
              <w:rPr>
                <w:rFonts w:ascii="Arial" w:hAnsi="Arial" w:cs="Arial"/>
                <w:b/>
                <w:sz w:val="20"/>
                <w:szCs w:val="20"/>
              </w:rPr>
            </w:pPr>
            <w:r w:rsidRPr="00AB0435">
              <w:rPr>
                <w:rFonts w:ascii="Arial" w:hAnsi="Arial" w:cs="Arial"/>
                <w:b/>
                <w:sz w:val="20"/>
                <w:szCs w:val="20"/>
              </w:rPr>
              <w:t>Description of the organisation:</w:t>
            </w:r>
            <w:r w:rsidR="00A62B70">
              <w:rPr>
                <w:rFonts w:ascii="Arial" w:hAnsi="Arial" w:cs="Arial"/>
                <w:b/>
                <w:sz w:val="20"/>
                <w:szCs w:val="20"/>
              </w:rPr>
              <w:t xml:space="preserve"> </w:t>
            </w:r>
            <w:r w:rsidR="00B076E9">
              <w:rPr>
                <w:rFonts w:ascii="Arial" w:hAnsi="Arial" w:cs="Arial"/>
                <w:b/>
                <w:sz w:val="20"/>
                <w:szCs w:val="20"/>
              </w:rPr>
              <w:t>Atmo France is the federation of t</w:t>
            </w:r>
            <w:r w:rsidR="00A62B70">
              <w:rPr>
                <w:rFonts w:ascii="Arial" w:hAnsi="Arial" w:cs="Arial"/>
                <w:b/>
                <w:sz w:val="20"/>
                <w:szCs w:val="20"/>
              </w:rPr>
              <w:t>he Observatories for Air Quality Monitoring</w:t>
            </w:r>
            <w:r w:rsidR="00B076E9">
              <w:rPr>
                <w:rFonts w:ascii="Arial" w:hAnsi="Arial" w:cs="Arial"/>
                <w:b/>
                <w:sz w:val="20"/>
                <w:szCs w:val="20"/>
              </w:rPr>
              <w:t>,</w:t>
            </w:r>
            <w:r w:rsidR="00A62B70">
              <w:rPr>
                <w:rFonts w:ascii="Arial" w:hAnsi="Arial" w:cs="Arial"/>
                <w:b/>
                <w:sz w:val="20"/>
                <w:szCs w:val="20"/>
              </w:rPr>
              <w:t xml:space="preserve"> present all over the French territory (metropolitan and overseas) in a sustainable and equitable manner to monitor air quality, to forecast pollution episodes, to inventory energy consumption as well as emissions of pollutants and greenhouse gases, to inform and sensitize the population and to assess the impact of mitigation measures. </w:t>
            </w:r>
          </w:p>
        </w:tc>
      </w:tr>
    </w:tbl>
    <w:p w14:paraId="7C56F418" w14:textId="77777777" w:rsidR="00F707D9" w:rsidRPr="00810FE5" w:rsidRDefault="00F707D9" w:rsidP="00F707D9">
      <w:pPr>
        <w:ind w:left="-142"/>
        <w:rPr>
          <w:rFonts w:ascii="Arial" w:hAnsi="Arial" w:cs="Arial"/>
          <w:b/>
          <w:sz w:val="24"/>
          <w:szCs w:val="24"/>
          <w:highlight w:val="yellow"/>
        </w:rPr>
      </w:pPr>
    </w:p>
    <w:p w14:paraId="2EDF301C"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295"/>
      </w:tblGrid>
      <w:tr w:rsidR="00F707D9" w:rsidRPr="00AB0435" w14:paraId="3AAC3989" w14:textId="77777777" w:rsidTr="00F33004">
        <w:tc>
          <w:tcPr>
            <w:tcW w:w="2088" w:type="dxa"/>
          </w:tcPr>
          <w:p w14:paraId="43457185"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5A20E2DE" w14:textId="275262B2" w:rsidR="00F707D9" w:rsidRPr="00AB0435" w:rsidRDefault="005D69B5"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Charlotte Lepitre</w:t>
            </w:r>
          </w:p>
        </w:tc>
      </w:tr>
      <w:tr w:rsidR="00F707D9" w:rsidRPr="00AB0435" w14:paraId="34975EC9" w14:textId="77777777" w:rsidTr="00F33004">
        <w:tc>
          <w:tcPr>
            <w:tcW w:w="2088" w:type="dxa"/>
          </w:tcPr>
          <w:p w14:paraId="7C282345"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2ADDFA7D"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20DF60F5" w14:textId="142C74EC" w:rsidR="00F707D9" w:rsidRPr="00AB0435" w:rsidRDefault="005D69B5"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0683570577</w:t>
            </w:r>
          </w:p>
        </w:tc>
      </w:tr>
      <w:tr w:rsidR="00F707D9" w:rsidRPr="00AB0435" w14:paraId="07F3971E" w14:textId="77777777" w:rsidTr="00F33004">
        <w:tc>
          <w:tcPr>
            <w:tcW w:w="2088" w:type="dxa"/>
          </w:tcPr>
          <w:p w14:paraId="2E1C1F4F"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07E9EED2"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347BAEF4" w14:textId="678435AE" w:rsidR="00F707D9" w:rsidRPr="00AB0435" w:rsidRDefault="005D69B5"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Charlotte.lepire@atmo-france.org</w:t>
            </w:r>
          </w:p>
        </w:tc>
      </w:tr>
      <w:tr w:rsidR="00F707D9" w:rsidRPr="00AB0435" w14:paraId="3C22A6FE" w14:textId="77777777" w:rsidTr="00F33004">
        <w:tc>
          <w:tcPr>
            <w:tcW w:w="2088" w:type="dxa"/>
          </w:tcPr>
          <w:p w14:paraId="26F91086"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3BFBA81E"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406D4CA8" w14:textId="3831F9AB" w:rsidR="00F707D9" w:rsidRPr="00AB0435" w:rsidRDefault="005D69B5"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14:paraId="186D2F93" w14:textId="77777777" w:rsidR="00F707D9" w:rsidRPr="00810FE5" w:rsidRDefault="00F707D9" w:rsidP="00F707D9">
      <w:pPr>
        <w:rPr>
          <w:rFonts w:ascii="Arial" w:hAnsi="Arial" w:cs="Arial"/>
        </w:rPr>
      </w:pPr>
    </w:p>
    <w:p w14:paraId="2FC6D0F4" w14:textId="77777777" w:rsidR="00F707D9" w:rsidRDefault="00F707D9" w:rsidP="00F707D9">
      <w:pPr>
        <w:rPr>
          <w:rFonts w:ascii="Arial" w:hAnsi="Arial" w:cs="Arial"/>
          <w:b/>
          <w:bCs/>
          <w:color w:val="FF0000"/>
        </w:rPr>
      </w:pPr>
      <w:r>
        <w:rPr>
          <w:rFonts w:ascii="Arial" w:hAnsi="Arial" w:cs="Arial"/>
          <w:b/>
          <w:bCs/>
          <w:color w:val="FF0000"/>
        </w:rPr>
        <w:t>(*) –Mandatory</w:t>
      </w:r>
    </w:p>
    <w:p w14:paraId="794ADD1B"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8"/>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82BB0" w14:textId="77777777" w:rsidR="00C271E0" w:rsidRDefault="00C271E0" w:rsidP="00895596">
      <w:r>
        <w:separator/>
      </w:r>
    </w:p>
  </w:endnote>
  <w:endnote w:type="continuationSeparator" w:id="0">
    <w:p w14:paraId="3571ED3D" w14:textId="77777777" w:rsidR="00C271E0" w:rsidRDefault="00C271E0"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32368" w14:textId="77777777" w:rsidR="00C271E0" w:rsidRDefault="00C271E0" w:rsidP="00895596">
      <w:r>
        <w:separator/>
      </w:r>
    </w:p>
  </w:footnote>
  <w:footnote w:type="continuationSeparator" w:id="0">
    <w:p w14:paraId="7EBAEDED" w14:textId="77777777" w:rsidR="00C271E0" w:rsidRDefault="00C271E0"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20A4" w14:textId="77777777" w:rsidR="00895596" w:rsidRPr="00895596" w:rsidRDefault="0018464B" w:rsidP="0018464B">
    <w:pPr>
      <w:pStyle w:val="En-tte"/>
      <w:tabs>
        <w:tab w:val="left" w:pos="2208"/>
      </w:tabs>
      <w:jc w:val="both"/>
      <w:rPr>
        <w:lang w:val="fr-FR"/>
      </w:rPr>
    </w:pPr>
    <w:r>
      <w:rPr>
        <w:noProof/>
        <w:lang w:val="fr-FR"/>
      </w:rPr>
      <w:drawing>
        <wp:inline distT="0" distB="0" distL="0" distR="0" wp14:anchorId="7514421C" wp14:editId="2539263B">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ascii="Arial" w:hAnsi="Arial" w:cs="Arial"/>
        <w:noProof/>
        <w:color w:val="000000"/>
        <w:lang w:val="fr-FR"/>
      </w:rPr>
      <w:drawing>
        <wp:inline distT="0" distB="0" distL="0" distR="0" wp14:anchorId="1C7C7B3B" wp14:editId="6E903915">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62639"/>
    <w:rsid w:val="00576B18"/>
    <w:rsid w:val="00581EC4"/>
    <w:rsid w:val="005838C4"/>
    <w:rsid w:val="00584F1D"/>
    <w:rsid w:val="00586A53"/>
    <w:rsid w:val="00586F4B"/>
    <w:rsid w:val="00592885"/>
    <w:rsid w:val="005A08F3"/>
    <w:rsid w:val="005A3B68"/>
    <w:rsid w:val="005B0220"/>
    <w:rsid w:val="005C1DD0"/>
    <w:rsid w:val="005C2B37"/>
    <w:rsid w:val="005D3C52"/>
    <w:rsid w:val="005D69B5"/>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0869"/>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2763"/>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339A"/>
    <w:rsid w:val="008B4CC6"/>
    <w:rsid w:val="008B5BC2"/>
    <w:rsid w:val="008B674B"/>
    <w:rsid w:val="008C57F2"/>
    <w:rsid w:val="008D0266"/>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2B70"/>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076E9"/>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715"/>
    <w:rsid w:val="00C258ED"/>
    <w:rsid w:val="00C271E0"/>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F95AC"/>
  <w15:docId w15:val="{4745480D-5B64-478B-9269-2E05EB63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tmo-fra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479</Words>
  <Characters>2637</Characters>
  <Application>Microsoft Office Word</Application>
  <DocSecurity>0</DocSecurity>
  <Lines>21</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Charlotte Lepitre</cp:lastModifiedBy>
  <cp:revision>4</cp:revision>
  <cp:lastPrinted>2009-07-23T09:36:00Z</cp:lastPrinted>
  <dcterms:created xsi:type="dcterms:W3CDTF">2020-07-24T13:11:00Z</dcterms:created>
  <dcterms:modified xsi:type="dcterms:W3CDTF">2020-09-14T14:40:00Z</dcterms:modified>
</cp:coreProperties>
</file>