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06" w:rsidRDefault="00295E2D" w:rsidP="00295E2D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bookmarkStart w:id="0" w:name="_Hlk38467492"/>
      <w:bookmarkEnd w:id="0"/>
      <w:r w:rsidRPr="008225C4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1074149" cy="1457325"/>
            <wp:effectExtent l="19050" t="0" r="0" b="0"/>
            <wp:docPr id="2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49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06">
        <w:rPr>
          <w:rFonts w:ascii="Arial" w:hAnsi="Arial" w:cs="Arial"/>
          <w:b/>
          <w:sz w:val="32"/>
          <w:szCs w:val="32"/>
          <w:lang w:val="fr-FR"/>
        </w:rPr>
        <w:tab/>
      </w:r>
      <w:r w:rsidR="000A4F06"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 w:rsidR="000A4F06">
        <w:rPr>
          <w:rFonts w:ascii="Arial" w:hAnsi="Arial" w:cs="Arial"/>
          <w:b/>
          <w:sz w:val="32"/>
          <w:szCs w:val="32"/>
          <w:lang w:val="fr-FR"/>
        </w:rPr>
        <w:t> :</w:t>
      </w:r>
    </w:p>
    <w:p w:rsidR="000A4F06" w:rsidRDefault="000A4F06" w:rsidP="000A4F06">
      <w:pPr>
        <w:pStyle w:val="Paragraphedeliste"/>
        <w:numPr>
          <w:ilvl w:val="0"/>
          <w:numId w:val="3"/>
        </w:numPr>
        <w:spacing w:after="0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:rsidR="000A4F06" w:rsidRPr="00295E2D" w:rsidRDefault="000A4F06" w:rsidP="00295E2D">
      <w:pPr>
        <w:pStyle w:val="Paragraphedeliste"/>
        <w:numPr>
          <w:ilvl w:val="0"/>
          <w:numId w:val="3"/>
        </w:numPr>
        <w:spacing w:after="0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ANNÉE DE C</w:t>
      </w:r>
      <w:r w:rsidR="00736DE9">
        <w:rPr>
          <w:rFonts w:ascii="Arial" w:hAnsi="Arial" w:cs="Arial"/>
          <w:b/>
          <w:sz w:val="32"/>
          <w:szCs w:val="32"/>
          <w:lang w:val="fr-FR"/>
        </w:rPr>
        <w:t>.</w:t>
      </w:r>
      <w:r>
        <w:rPr>
          <w:rFonts w:ascii="Arial" w:hAnsi="Arial" w:cs="Arial"/>
          <w:b/>
          <w:sz w:val="32"/>
          <w:szCs w:val="32"/>
          <w:lang w:val="fr-FR"/>
        </w:rPr>
        <w:t>A</w:t>
      </w:r>
      <w:r w:rsidR="00736DE9">
        <w:rPr>
          <w:rFonts w:ascii="Arial" w:hAnsi="Arial" w:cs="Arial"/>
          <w:b/>
          <w:sz w:val="32"/>
          <w:szCs w:val="32"/>
          <w:lang w:val="fr-FR"/>
        </w:rPr>
        <w:t>.</w:t>
      </w:r>
      <w:r w:rsidR="00F82136">
        <w:rPr>
          <w:rFonts w:ascii="Arial" w:hAnsi="Arial" w:cs="Arial"/>
          <w:b/>
          <w:sz w:val="32"/>
          <w:szCs w:val="32"/>
          <w:lang w:val="fr-FR"/>
        </w:rPr>
        <w:t>P.</w:t>
      </w:r>
    </w:p>
    <w:p w:rsidR="000A4F06" w:rsidRDefault="00EB10D1" w:rsidP="00295E2D">
      <w:pPr>
        <w:spacing w:after="0" w:line="240" w:lineRule="auto"/>
        <w:ind w:left="993" w:right="850" w:firstLine="1134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         </w:t>
      </w:r>
      <w:r w:rsidR="000A4F06" w:rsidRPr="00D718EC">
        <w:rPr>
          <w:rFonts w:ascii="Arial" w:hAnsi="Arial" w:cs="Arial"/>
          <w:i/>
          <w:lang w:val="fr-FR"/>
        </w:rPr>
        <w:t>Rentrée scolaire : septembre 2020</w:t>
      </w:r>
    </w:p>
    <w:p w:rsidR="00295E2D" w:rsidRPr="00295E2D" w:rsidRDefault="00295E2D" w:rsidP="00295E2D">
      <w:pPr>
        <w:spacing w:after="0" w:line="240" w:lineRule="auto"/>
        <w:ind w:left="2694" w:right="850"/>
        <w:rPr>
          <w:rFonts w:ascii="Arial" w:hAnsi="Arial" w:cs="Arial"/>
          <w:b/>
          <w:sz w:val="16"/>
          <w:szCs w:val="16"/>
          <w:lang w:val="fr-FR"/>
        </w:rPr>
      </w:pPr>
    </w:p>
    <w:p w:rsidR="000A4F06" w:rsidRPr="004D77D7" w:rsidRDefault="004822B8" w:rsidP="00295E2D">
      <w:pPr>
        <w:pStyle w:val="spip"/>
        <w:tabs>
          <w:tab w:val="left" w:pos="-3119"/>
        </w:tabs>
        <w:spacing w:before="0" w:beforeAutospacing="0" w:after="0" w:afterAutospacing="0"/>
        <w:ind w:left="1985" w:right="1417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4D77D7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</w:t>
      </w:r>
      <w:r w:rsidR="00295E2D" w:rsidRPr="004D77D7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o</w:t>
      </w:r>
      <w:r w:rsidR="000A4F06" w:rsidRPr="004D77D7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tre enfant scolarisé(e)</w:t>
      </w:r>
    </w:p>
    <w:p w:rsidR="000A4F06" w:rsidRPr="004D77D7" w:rsidRDefault="000A4F06" w:rsidP="00295E2D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1701" w:right="2551"/>
        <w:jc w:val="center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0A4F06" w:rsidRPr="004D77D7" w:rsidRDefault="000A4F06" w:rsidP="00295E2D">
      <w:pPr>
        <w:pStyle w:val="spip"/>
        <w:numPr>
          <w:ilvl w:val="0"/>
          <w:numId w:val="2"/>
        </w:numPr>
        <w:tabs>
          <w:tab w:val="left" w:pos="-3119"/>
        </w:tabs>
        <w:spacing w:before="0" w:beforeAutospacing="0" w:after="0" w:afterAutospacing="0"/>
        <w:ind w:left="2835" w:hanging="283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4D77D7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établissement français à l’étranger</w:t>
      </w:r>
    </w:p>
    <w:p w:rsidR="000A4F06" w:rsidRPr="004D77D7" w:rsidRDefault="000A4F06" w:rsidP="00295E2D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2835" w:hanging="283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295E2D" w:rsidRPr="004D77D7" w:rsidRDefault="000A4F06" w:rsidP="00295E2D">
      <w:pPr>
        <w:pStyle w:val="spip"/>
        <w:numPr>
          <w:ilvl w:val="0"/>
          <w:numId w:val="2"/>
        </w:numPr>
        <w:tabs>
          <w:tab w:val="left" w:pos="-3119"/>
          <w:tab w:val="left" w:pos="3402"/>
        </w:tabs>
        <w:spacing w:before="0" w:beforeAutospacing="0" w:after="0" w:afterAutospacing="0"/>
        <w:ind w:left="2835" w:hanging="283"/>
        <w:rPr>
          <w:rStyle w:val="Emphaseintense"/>
          <w:rFonts w:ascii="Arial" w:hAnsi="Arial" w:cs="Arial"/>
          <w:color w:val="8496B0" w:themeColor="text2" w:themeTint="99"/>
          <w:highlight w:val="yellow"/>
          <w:lang w:val="fr-FR"/>
        </w:rPr>
      </w:pPr>
      <w:r w:rsidRPr="004D77D7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établissement de l’Union Européenne</w:t>
      </w:r>
    </w:p>
    <w:p w:rsidR="00AA18AF" w:rsidRDefault="00AA18AF" w:rsidP="00295E2D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295E2D" w:rsidRDefault="00AA18AF" w:rsidP="00295E2D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0070C0"/>
          <w:sz w:val="24"/>
          <w:szCs w:val="24"/>
          <w:lang w:val="fr-FR"/>
        </w:rPr>
        <w:t>A</w:t>
      </w:r>
      <w:r w:rsidR="00295E2D" w:rsidRPr="00AA18AF">
        <w:rPr>
          <w:rFonts w:ascii="Arial" w:hAnsi="Arial" w:cs="Arial"/>
          <w:b/>
          <w:color w:val="0070C0"/>
          <w:sz w:val="24"/>
          <w:szCs w:val="24"/>
          <w:lang w:val="fr-FR"/>
        </w:rPr>
        <w:t>FFECTATION EN PREMIÈRE PROFESSIONNELLE ET DEUXI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>Ê</w:t>
      </w:r>
      <w:r w:rsidR="00295E2D" w:rsidRPr="00AA18AF">
        <w:rPr>
          <w:rFonts w:ascii="Arial" w:hAnsi="Arial" w:cs="Arial"/>
          <w:b/>
          <w:color w:val="0070C0"/>
          <w:sz w:val="24"/>
          <w:szCs w:val="24"/>
          <w:lang w:val="fr-FR"/>
        </w:rPr>
        <w:t>ME ANN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="00295E2D" w:rsidRPr="00AA18AF">
        <w:rPr>
          <w:rFonts w:ascii="Arial" w:hAnsi="Arial" w:cs="Arial"/>
          <w:b/>
          <w:color w:val="0070C0"/>
          <w:sz w:val="24"/>
          <w:szCs w:val="24"/>
          <w:lang w:val="fr-FR"/>
        </w:rPr>
        <w:t>E DE C</w:t>
      </w:r>
      <w:r w:rsidR="00736DE9">
        <w:rPr>
          <w:rFonts w:ascii="Arial" w:hAnsi="Arial" w:cs="Arial"/>
          <w:b/>
          <w:color w:val="0070C0"/>
          <w:sz w:val="24"/>
          <w:szCs w:val="24"/>
          <w:lang w:val="fr-FR"/>
        </w:rPr>
        <w:t>.</w:t>
      </w:r>
      <w:r w:rsidR="00295E2D" w:rsidRPr="00AA18AF">
        <w:rPr>
          <w:rFonts w:ascii="Arial" w:hAnsi="Arial" w:cs="Arial"/>
          <w:b/>
          <w:color w:val="0070C0"/>
          <w:sz w:val="24"/>
          <w:szCs w:val="24"/>
          <w:lang w:val="fr-FR"/>
        </w:rPr>
        <w:t>A</w:t>
      </w:r>
      <w:r w:rsidR="00736DE9">
        <w:rPr>
          <w:rFonts w:ascii="Arial" w:hAnsi="Arial" w:cs="Arial"/>
          <w:b/>
          <w:color w:val="0070C0"/>
          <w:sz w:val="24"/>
          <w:szCs w:val="24"/>
          <w:lang w:val="fr-FR"/>
        </w:rPr>
        <w:t>.</w:t>
      </w:r>
      <w:r w:rsidR="00295E2D" w:rsidRPr="00AA18AF">
        <w:rPr>
          <w:rFonts w:ascii="Arial" w:hAnsi="Arial" w:cs="Arial"/>
          <w:b/>
          <w:color w:val="0070C0"/>
          <w:sz w:val="24"/>
          <w:szCs w:val="24"/>
          <w:lang w:val="fr-FR"/>
        </w:rPr>
        <w:t>P</w:t>
      </w:r>
      <w:r w:rsidR="00F82136">
        <w:rPr>
          <w:rFonts w:ascii="Arial" w:hAnsi="Arial" w:cs="Arial"/>
          <w:b/>
          <w:color w:val="0070C0"/>
          <w:sz w:val="24"/>
          <w:szCs w:val="24"/>
          <w:lang w:val="fr-FR"/>
        </w:rPr>
        <w:t>.</w:t>
      </w:r>
    </w:p>
    <w:p w:rsidR="009176AE" w:rsidRPr="00AA18AF" w:rsidRDefault="009176AE" w:rsidP="009176AE">
      <w:pPr>
        <w:tabs>
          <w:tab w:val="left" w:pos="709"/>
        </w:tabs>
        <w:spacing w:after="0" w:line="240" w:lineRule="auto"/>
        <w:ind w:left="-426" w:right="-1276"/>
        <w:rPr>
          <w:rFonts w:ascii="Arial" w:hAnsi="Arial" w:cs="Arial"/>
          <w:b/>
          <w:color w:val="8496B0" w:themeColor="text2" w:themeTint="99"/>
          <w:sz w:val="16"/>
          <w:szCs w:val="16"/>
          <w:lang w:val="fr-FR"/>
        </w:rPr>
      </w:pPr>
    </w:p>
    <w:p w:rsidR="00BB409D" w:rsidRPr="00BE7401" w:rsidRDefault="00BB409D" w:rsidP="00BB409D">
      <w:pPr>
        <w:pStyle w:val="cadre"/>
        <w:spacing w:before="0" w:beforeAutospacing="0" w:after="0" w:afterAutospacing="0"/>
        <w:ind w:left="426" w:right="-994"/>
        <w:rPr>
          <w:rStyle w:val="Emphaseintense"/>
          <w:rFonts w:ascii="Arial" w:hAnsi="Arial" w:cs="Arial"/>
          <w:bCs w:val="0"/>
          <w:sz w:val="16"/>
          <w:szCs w:val="16"/>
          <w:lang w:val="fr-FR"/>
        </w:rPr>
      </w:pPr>
    </w:p>
    <w:p w:rsidR="0014373D" w:rsidRDefault="0014373D" w:rsidP="0014373D">
      <w:pPr>
        <w:pStyle w:val="cadre"/>
        <w:spacing w:before="0" w:beforeAutospacing="0" w:after="0" w:afterAutospacing="0"/>
        <w:ind w:left="567" w:right="-1418" w:hanging="141"/>
        <w:rPr>
          <w:rFonts w:ascii="Arial" w:hAnsi="Arial" w:cs="Arial"/>
          <w:bCs/>
          <w:color w:val="000000" w:themeColor="text1"/>
          <w:lang w:val="fr-FR"/>
        </w:rPr>
      </w:pPr>
      <w:bookmarkStart w:id="1" w:name="_Hlk38716569"/>
      <w:r w:rsidRPr="00A0751B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A0751B">
        <w:rPr>
          <w:rFonts w:ascii="Arial" w:hAnsi="Arial" w:cs="Arial"/>
          <w:bCs/>
          <w:color w:val="000000" w:themeColor="text1"/>
          <w:lang w:val="fr-FR"/>
        </w:rPr>
        <w:t>,</w:t>
      </w:r>
      <w:r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>
        <w:rPr>
          <w:rFonts w:ascii="Arial" w:hAnsi="Arial" w:cs="Arial"/>
          <w:b/>
          <w:color w:val="FF0000"/>
          <w:lang w:val="fr-FR"/>
        </w:rPr>
        <w:t>uniquement par mail</w:t>
      </w:r>
      <w:r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:rsidR="0014373D" w:rsidRDefault="0014373D" w:rsidP="0014373D">
      <w:pPr>
        <w:pStyle w:val="cadre"/>
        <w:spacing w:before="0" w:beforeAutospacing="0" w:after="0" w:afterAutospacing="0"/>
        <w:ind w:left="567" w:right="-1418" w:hanging="141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4602FC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>à</w:t>
      </w:r>
      <w:proofErr w:type="gramEnd"/>
      <w:r w:rsidRPr="004602FC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 xml:space="preserve"> Monsieur le Recteur, à l’attention de Madame la Cheffe du </w:t>
      </w:r>
      <w:r w:rsidRPr="004602FC">
        <w:rPr>
          <w:rFonts w:ascii="Arial" w:hAnsi="Arial" w:cs="Arial"/>
          <w:color w:val="000000" w:themeColor="text1"/>
          <w:lang w:val="fr-FR"/>
        </w:rPr>
        <w:t>S</w:t>
      </w:r>
      <w:r>
        <w:rPr>
          <w:rFonts w:ascii="Arial" w:hAnsi="Arial" w:cs="Arial"/>
          <w:bCs/>
          <w:color w:val="000000" w:themeColor="text1"/>
          <w:lang w:val="fr-FR"/>
        </w:rPr>
        <w:t xml:space="preserve">ervice Académique </w:t>
      </w:r>
    </w:p>
    <w:p w:rsidR="0014373D" w:rsidRPr="0014373D" w:rsidRDefault="0014373D" w:rsidP="0014373D">
      <w:pPr>
        <w:pStyle w:val="cadre"/>
        <w:spacing w:before="0" w:beforeAutospacing="0" w:after="0" w:afterAutospacing="0"/>
        <w:ind w:left="567" w:right="-1418" w:hanging="141"/>
        <w:rPr>
          <w:rFonts w:ascii="Arial" w:hAnsi="Arial" w:cs="Arial"/>
          <w:bCs/>
          <w:color w:val="000000" w:themeColor="text1"/>
          <w:lang w:val="fr-FR"/>
        </w:rPr>
      </w:pPr>
      <w:proofErr w:type="gramStart"/>
      <w:r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et d’Orientation, un dossier constitué de </w:t>
      </w:r>
      <w:r w:rsidRPr="0014373D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14373D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:rsidR="0014373D" w:rsidRPr="00D22FF8" w:rsidRDefault="0014373D" w:rsidP="0014373D">
      <w:pPr>
        <w:pStyle w:val="spip"/>
        <w:spacing w:before="0" w:beforeAutospacing="0" w:after="0" w:afterAutospacing="0"/>
        <w:ind w:left="426" w:right="-709"/>
        <w:rPr>
          <w:rStyle w:val="Emphaseintense"/>
          <w:rFonts w:ascii="Arial" w:hAnsi="Arial" w:cs="Arial"/>
          <w:b w:val="0"/>
          <w:color w:val="FF0000"/>
          <w:sz w:val="22"/>
          <w:szCs w:val="22"/>
          <w:lang w:val="fr-FR"/>
        </w:rPr>
      </w:pPr>
    </w:p>
    <w:p w:rsidR="00BB409D" w:rsidRPr="00AA18AF" w:rsidRDefault="00BB409D" w:rsidP="00BB409D">
      <w:pPr>
        <w:pStyle w:val="cadre"/>
        <w:spacing w:before="0" w:beforeAutospacing="0" w:after="0" w:afterAutospacing="0"/>
        <w:ind w:left="-142" w:right="-993"/>
        <w:rPr>
          <w:rFonts w:ascii="Arial" w:hAnsi="Arial" w:cs="Arial"/>
          <w:b/>
          <w:bCs/>
          <w:sz w:val="16"/>
          <w:szCs w:val="16"/>
          <w:lang w:val="fr-FR"/>
        </w:rPr>
      </w:pPr>
    </w:p>
    <w:bookmarkEnd w:id="1"/>
    <w:p w:rsidR="00295E2D" w:rsidRPr="00D22FF8" w:rsidRDefault="00295E2D" w:rsidP="00AA18AF">
      <w:pPr>
        <w:pStyle w:val="cadre"/>
        <w:numPr>
          <w:ilvl w:val="0"/>
          <w:numId w:val="6"/>
        </w:numPr>
        <w:spacing w:before="0" w:beforeAutospacing="0" w:after="0" w:afterAutospacing="0"/>
        <w:ind w:left="851" w:right="-709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et/ou l’adresse e-mail du responsable légal </w:t>
      </w:r>
    </w:p>
    <w:p w:rsidR="00295E2D" w:rsidRPr="00BB409D" w:rsidRDefault="00295E2D" w:rsidP="00295E2D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701B6F" w:rsidRPr="00EB1040" w:rsidRDefault="00701B6F" w:rsidP="00701B6F">
      <w:pPr>
        <w:pStyle w:val="Paragraphedeliste"/>
        <w:widowControl w:val="0"/>
        <w:numPr>
          <w:ilvl w:val="0"/>
          <w:numId w:val="8"/>
        </w:numPr>
        <w:tabs>
          <w:tab w:val="left" w:pos="519"/>
          <w:tab w:val="left" w:pos="520"/>
        </w:tabs>
        <w:autoSpaceDE w:val="0"/>
        <w:autoSpaceDN w:val="0"/>
        <w:spacing w:before="67" w:after="0"/>
        <w:ind w:right="105"/>
        <w:contextualSpacing w:val="0"/>
        <w:jc w:val="both"/>
        <w:rPr>
          <w:rFonts w:ascii="Arial" w:hAnsi="Arial" w:cs="Arial"/>
          <w:b/>
          <w:lang w:val="fr-FR"/>
        </w:rPr>
      </w:pPr>
      <w:r w:rsidRPr="00EB1040">
        <w:rPr>
          <w:rFonts w:ascii="Arial" w:hAnsi="Arial" w:cs="Arial"/>
          <w:lang w:val="fr-FR"/>
        </w:rPr>
        <w:t xml:space="preserve">Les </w:t>
      </w:r>
      <w:r w:rsidRPr="00EB1040" w:rsidDel="00000003">
        <w:rPr>
          <w:rFonts w:ascii="Arial" w:hAnsi="Arial" w:cs="Arial"/>
          <w:lang w:val="fr-FR"/>
        </w:rPr>
        <w:t>photocopie</w:t>
      </w:r>
      <w:r w:rsidRPr="00EB1040">
        <w:rPr>
          <w:rFonts w:ascii="Arial" w:hAnsi="Arial" w:cs="Arial"/>
          <w:lang w:val="fr-FR"/>
        </w:rPr>
        <w:t>s</w:t>
      </w:r>
      <w:r w:rsidRPr="00EB1040" w:rsidDel="00000004">
        <w:rPr>
          <w:rFonts w:ascii="Arial" w:hAnsi="Arial" w:cs="Arial"/>
          <w:lang w:val="fr-FR"/>
        </w:rPr>
        <w:t xml:space="preserve"> des trois bulletins </w:t>
      </w:r>
      <w:r w:rsidRPr="00EB1040" w:rsidDel="00000005">
        <w:rPr>
          <w:rFonts w:ascii="Arial" w:hAnsi="Arial" w:cs="Arial"/>
          <w:lang w:val="fr-FR"/>
        </w:rPr>
        <w:t>scolaires</w:t>
      </w:r>
      <w:r w:rsidRPr="00EB1040" w:rsidDel="00000006">
        <w:rPr>
          <w:rFonts w:ascii="Arial" w:hAnsi="Arial" w:cs="Arial"/>
          <w:lang w:val="fr-FR"/>
        </w:rPr>
        <w:t xml:space="preserve"> de </w:t>
      </w:r>
      <w:r w:rsidRPr="00EB1040" w:rsidDel="00000007">
        <w:rPr>
          <w:rFonts w:ascii="Arial" w:hAnsi="Arial" w:cs="Arial"/>
          <w:lang w:val="fr-FR"/>
        </w:rPr>
        <w:t>l’année</w:t>
      </w:r>
      <w:r w:rsidRPr="00EB1040" w:rsidDel="00000008">
        <w:rPr>
          <w:rFonts w:ascii="Arial" w:hAnsi="Arial" w:cs="Arial"/>
          <w:lang w:val="fr-FR"/>
        </w:rPr>
        <w:t xml:space="preserve"> 2019-2020 </w:t>
      </w:r>
      <w:r w:rsidRPr="00EB1040" w:rsidDel="00000009">
        <w:rPr>
          <w:rFonts w:ascii="Arial" w:hAnsi="Arial" w:cs="Arial"/>
          <w:lang w:val="fr-FR"/>
        </w:rPr>
        <w:t>Particulièrement</w:t>
      </w:r>
      <w:r w:rsidRPr="00EB1040" w:rsidDel="00000010">
        <w:rPr>
          <w:rFonts w:ascii="Arial" w:hAnsi="Arial" w:cs="Arial"/>
          <w:lang w:val="fr-FR"/>
        </w:rPr>
        <w:t xml:space="preserve"> celui</w:t>
      </w:r>
      <w:r w:rsidRPr="00EB1040" w:rsidDel="00000011">
        <w:rPr>
          <w:rFonts w:ascii="Arial" w:hAnsi="Arial" w:cs="Arial"/>
          <w:lang w:val="fr-FR"/>
        </w:rPr>
        <w:t xml:space="preserve"> du </w:t>
      </w:r>
      <w:r w:rsidRPr="00EB1040" w:rsidDel="00000012">
        <w:rPr>
          <w:rFonts w:ascii="Arial" w:hAnsi="Arial" w:cs="Arial"/>
          <w:lang w:val="fr-FR"/>
        </w:rPr>
        <w:t>troisième</w:t>
      </w:r>
      <w:r w:rsidRPr="00EB1040" w:rsidDel="00000013">
        <w:rPr>
          <w:rFonts w:ascii="Arial" w:hAnsi="Arial" w:cs="Arial"/>
          <w:lang w:val="fr-FR"/>
        </w:rPr>
        <w:t xml:space="preserve"> trimestre</w:t>
      </w:r>
      <w:r w:rsidRPr="00EB1040" w:rsidDel="00000014">
        <w:rPr>
          <w:rFonts w:ascii="Arial" w:hAnsi="Arial" w:cs="Arial"/>
          <w:lang w:val="fr-FR"/>
        </w:rPr>
        <w:t xml:space="preserve">, </w:t>
      </w:r>
      <w:r w:rsidRPr="00EB1040" w:rsidDel="00000015">
        <w:rPr>
          <w:rFonts w:ascii="Arial" w:hAnsi="Arial" w:cs="Arial"/>
          <w:lang w:val="fr-FR"/>
        </w:rPr>
        <w:t>comportant</w:t>
      </w:r>
      <w:r w:rsidRPr="00D45223" w:rsidDel="00000016">
        <w:rPr>
          <w:rFonts w:ascii="Arial" w:hAnsi="Arial" w:cs="Arial"/>
          <w:b/>
          <w:lang w:val="fr-FR"/>
        </w:rPr>
        <w:t xml:space="preserve"> </w:t>
      </w:r>
      <w:r w:rsidRPr="00EB1040" w:rsidDel="00000016">
        <w:rPr>
          <w:rFonts w:ascii="Arial" w:hAnsi="Arial" w:cs="Arial"/>
          <w:b/>
          <w:u w:val="thick"/>
          <w:lang w:val="fr-FR"/>
        </w:rPr>
        <w:t xml:space="preserve">la </w:t>
      </w:r>
      <w:r w:rsidRPr="00EB1040" w:rsidDel="00000017">
        <w:rPr>
          <w:rFonts w:ascii="Arial" w:hAnsi="Arial" w:cs="Arial"/>
          <w:b/>
          <w:u w:val="thick"/>
          <w:lang w:val="fr-FR"/>
        </w:rPr>
        <w:t>décision</w:t>
      </w:r>
      <w:r w:rsidRPr="00EB1040" w:rsidDel="00000018">
        <w:rPr>
          <w:rFonts w:ascii="Arial" w:hAnsi="Arial" w:cs="Arial"/>
          <w:b/>
          <w:u w:val="thick"/>
          <w:lang w:val="fr-FR"/>
        </w:rPr>
        <w:t xml:space="preserve"> du </w:t>
      </w:r>
      <w:r w:rsidRPr="00EB1040" w:rsidDel="00000019">
        <w:rPr>
          <w:rFonts w:ascii="Arial" w:hAnsi="Arial" w:cs="Arial"/>
          <w:b/>
          <w:u w:val="thick"/>
          <w:lang w:val="fr-FR"/>
        </w:rPr>
        <w:t>conseil</w:t>
      </w:r>
      <w:r w:rsidRPr="00EB1040" w:rsidDel="00000020">
        <w:rPr>
          <w:rFonts w:ascii="Arial" w:hAnsi="Arial" w:cs="Arial"/>
          <w:b/>
          <w:u w:val="thick"/>
          <w:lang w:val="fr-FR"/>
        </w:rPr>
        <w:t xml:space="preserve"> de</w:t>
      </w:r>
      <w:r w:rsidRPr="00EB1040" w:rsidDel="00000021">
        <w:rPr>
          <w:rFonts w:ascii="Arial" w:hAnsi="Arial" w:cs="Arial"/>
          <w:b/>
          <w:u w:val="thick"/>
          <w:lang w:val="fr-FR"/>
        </w:rPr>
        <w:t xml:space="preserve"> classe</w:t>
      </w:r>
    </w:p>
    <w:p w:rsidR="00295E2D" w:rsidRPr="00BB409D" w:rsidRDefault="00295E2D" w:rsidP="00295E2D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295E2D" w:rsidRPr="00D22FF8" w:rsidRDefault="00295E2D" w:rsidP="00295E2D">
      <w:pPr>
        <w:pStyle w:val="cadre"/>
        <w:numPr>
          <w:ilvl w:val="0"/>
          <w:numId w:val="4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 Pour les élèves mineurs : un extrait d’acte de naissance</w:t>
      </w:r>
    </w:p>
    <w:p w:rsidR="00295E2D" w:rsidRPr="00BB409D" w:rsidRDefault="00295E2D" w:rsidP="00295E2D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95E2D" w:rsidRPr="00D22FF8" w:rsidRDefault="00295E2D" w:rsidP="00295E2D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Pour les élèves majeurs la photocopie de la pièce d’identité </w:t>
      </w:r>
    </w:p>
    <w:p w:rsidR="00295E2D" w:rsidRPr="00BB409D" w:rsidRDefault="00295E2D" w:rsidP="00295E2D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95E2D" w:rsidRDefault="00295E2D" w:rsidP="00295E2D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factured’électricité, d’eau, quittance de loyer ou copie de bail)</w:t>
      </w:r>
    </w:p>
    <w:p w:rsidR="00295E2D" w:rsidRPr="00BB409D" w:rsidRDefault="00295E2D" w:rsidP="00295E2D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295E2D" w:rsidRDefault="00295E2D" w:rsidP="00295E2D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 cas de mutation : la copie de l’ordre de mutation</w:t>
      </w:r>
    </w:p>
    <w:p w:rsidR="00295E2D" w:rsidRPr="00BB409D" w:rsidRDefault="00295E2D" w:rsidP="00295E2D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176AE" w:rsidRDefault="00295E2D" w:rsidP="00295E2D">
      <w:pPr>
        <w:pStyle w:val="cadre"/>
        <w:numPr>
          <w:ilvl w:val="0"/>
          <w:numId w:val="5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En cas de séparation ou de divorce : la copie du jugement établissant l’autorité parentale et fixant la résidence de l’enfant</w:t>
      </w:r>
      <w:r w:rsidRPr="00D22FF8">
        <w:rPr>
          <w:rFonts w:ascii="Arial" w:hAnsi="Arial" w:cs="Arial"/>
          <w:b/>
          <w:sz w:val="22"/>
          <w:szCs w:val="22"/>
          <w:lang w:val="fr-FR"/>
        </w:rPr>
        <w:t xml:space="preserve"> ou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le cas échéant l’autorisation de scolarisation de l’autre parent et la copie de sa pièce d’identité</w:t>
      </w:r>
    </w:p>
    <w:p w:rsidR="00295E2D" w:rsidRPr="00D22FF8" w:rsidRDefault="00295E2D" w:rsidP="009176AE">
      <w:pPr>
        <w:pStyle w:val="cadre"/>
        <w:spacing w:before="0" w:beforeAutospacing="0" w:after="0" w:afterAutospacing="0"/>
        <w:ind w:left="851" w:right="-142"/>
        <w:jc w:val="both"/>
        <w:rPr>
          <w:rFonts w:ascii="Arial" w:hAnsi="Arial" w:cs="Arial"/>
          <w:sz w:val="22"/>
          <w:szCs w:val="22"/>
          <w:lang w:val="fr-FR"/>
        </w:rPr>
      </w:pPr>
    </w:p>
    <w:p w:rsidR="007934F1" w:rsidRPr="006030AE" w:rsidRDefault="007934F1" w:rsidP="007934F1">
      <w:pPr>
        <w:pStyle w:val="cadre"/>
        <w:spacing w:before="0" w:beforeAutospacing="0" w:after="0" w:afterAutospacing="0"/>
        <w:ind w:left="1843" w:right="-143"/>
        <w:rPr>
          <w:rFonts w:ascii="Arial" w:hAnsi="Arial" w:cs="Arial"/>
          <w:b/>
          <w:color w:val="FF0000"/>
          <w:lang w:val="fr-FR"/>
        </w:rPr>
      </w:pPr>
      <w:r w:rsidRPr="006030AE">
        <w:rPr>
          <w:rFonts w:ascii="Arial" w:hAnsi="Arial" w:cs="Arial"/>
          <w:b/>
          <w:color w:val="FF0000"/>
          <w:lang w:val="fr-FR"/>
        </w:rPr>
        <w:t>AUCUN DOSSIER INCOMPLET NE POURRA ÊTRE TRAITÉ</w:t>
      </w:r>
    </w:p>
    <w:p w:rsidR="007934F1" w:rsidRPr="006030AE" w:rsidRDefault="007934F1" w:rsidP="007934F1">
      <w:pPr>
        <w:pStyle w:val="cadre"/>
        <w:spacing w:before="0" w:beforeAutospacing="0" w:after="0" w:afterAutospacing="0"/>
        <w:ind w:left="1843" w:right="-143"/>
        <w:jc w:val="center"/>
        <w:rPr>
          <w:rFonts w:ascii="Arial" w:hAnsi="Arial" w:cs="Arial"/>
          <w:b/>
          <w:color w:val="FF0000"/>
          <w:lang w:val="fr-FR"/>
        </w:rPr>
      </w:pPr>
    </w:p>
    <w:p w:rsidR="00D45223" w:rsidRDefault="00D45223" w:rsidP="00D45223">
      <w:pPr>
        <w:pStyle w:val="Paragraphedeliste"/>
        <w:spacing w:after="0" w:line="240" w:lineRule="auto"/>
        <w:ind w:left="426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2" w:name="_Hlk38720081"/>
      <w:bookmarkStart w:id="3" w:name="_Hlk38716751"/>
      <w:bookmarkStart w:id="4" w:name="_Hlk38290046"/>
      <w:bookmarkStart w:id="5" w:name="_Hlk38715327"/>
      <w:bookmarkStart w:id="6" w:name="_Hlk38719845"/>
      <w:r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 par téléphone et les notifications d’affectation seront transmises aux établissements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30 juin 2020.   </w:t>
      </w:r>
    </w:p>
    <w:p w:rsidR="00D45223" w:rsidRDefault="00D45223" w:rsidP="00D45223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7934F1" w:rsidRDefault="007934F1" w:rsidP="007934F1">
      <w:pPr>
        <w:pStyle w:val="Paragraphedeliste"/>
        <w:spacing w:after="0" w:line="240" w:lineRule="auto"/>
        <w:ind w:left="426" w:right="-85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2"/>
    <w:bookmarkEnd w:id="3"/>
    <w:p w:rsidR="007934F1" w:rsidRPr="00EB1040" w:rsidRDefault="007934F1" w:rsidP="007934F1">
      <w:pPr>
        <w:spacing w:after="0" w:line="240" w:lineRule="auto"/>
        <w:ind w:left="-142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EB1040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p w:rsidR="007934F1" w:rsidRDefault="007934F1" w:rsidP="007934F1">
      <w:pPr>
        <w:pStyle w:val="spip"/>
        <w:spacing w:before="0" w:beforeAutospacing="0" w:after="0" w:afterAutospacing="0"/>
        <w:ind w:left="-142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7934F1" w:rsidRPr="00D45223" w:rsidRDefault="007934F1" w:rsidP="007934F1">
      <w:pPr>
        <w:pStyle w:val="spip"/>
        <w:spacing w:before="0" w:beforeAutospacing="0" w:after="0" w:afterAutospacing="0"/>
        <w:ind w:left="-142" w:right="3259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r w:rsidRPr="00D45223">
        <w:rPr>
          <w:rStyle w:val="Emphaseintense"/>
          <w:rFonts w:ascii="Arial" w:hAnsi="Arial" w:cs="Arial"/>
          <w:sz w:val="22"/>
          <w:szCs w:val="22"/>
          <w:lang w:val="fr-FR"/>
        </w:rPr>
        <w:t>Rectorat de Guyane</w:t>
      </w:r>
    </w:p>
    <w:p w:rsidR="007934F1" w:rsidRPr="00D45223" w:rsidRDefault="007934F1" w:rsidP="007934F1">
      <w:pPr>
        <w:spacing w:after="0" w:line="240" w:lineRule="auto"/>
        <w:ind w:left="-142"/>
        <w:rPr>
          <w:rFonts w:ascii="Arial" w:hAnsi="Arial" w:cs="Arial"/>
          <w:lang w:val="fr-FR"/>
        </w:rPr>
      </w:pPr>
      <w:r w:rsidRPr="00D45223">
        <w:rPr>
          <w:rStyle w:val="Emphaseintense"/>
          <w:rFonts w:ascii="Arial" w:hAnsi="Arial" w:cs="Arial"/>
          <w:lang w:val="fr-FR"/>
        </w:rPr>
        <w:t>Service Académique d’Information et d’Orientation</w:t>
      </w:r>
    </w:p>
    <w:p w:rsidR="007934F1" w:rsidRPr="004D77D7" w:rsidRDefault="007934F1" w:rsidP="007934F1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 w:rsidRPr="004D77D7">
        <w:rPr>
          <w:rFonts w:ascii="Arial" w:hAnsi="Arial" w:cs="Arial"/>
          <w:bCs/>
          <w:lang w:val="fr-FR"/>
        </w:rPr>
        <w:t>SAIO</w:t>
      </w:r>
    </w:p>
    <w:p w:rsidR="007934F1" w:rsidRPr="004D77D7" w:rsidRDefault="007934F1" w:rsidP="007934F1">
      <w:pPr>
        <w:spacing w:after="0" w:line="240" w:lineRule="auto"/>
        <w:ind w:left="-142"/>
        <w:rPr>
          <w:rFonts w:ascii="Arial" w:hAnsi="Arial" w:cs="Arial"/>
          <w:bCs/>
          <w:sz w:val="16"/>
          <w:szCs w:val="16"/>
          <w:lang w:val="fr-FR"/>
        </w:rPr>
      </w:pPr>
    </w:p>
    <w:p w:rsidR="007934F1" w:rsidRPr="004D77D7" w:rsidRDefault="007934F1" w:rsidP="007934F1">
      <w:pPr>
        <w:spacing w:after="0" w:line="240" w:lineRule="auto"/>
        <w:ind w:left="-142"/>
        <w:rPr>
          <w:rFonts w:ascii="Arial" w:hAnsi="Arial" w:cs="Arial"/>
          <w:b/>
          <w:sz w:val="16"/>
          <w:szCs w:val="16"/>
          <w:lang w:val="fr-FR"/>
        </w:rPr>
      </w:pPr>
    </w:p>
    <w:p w:rsidR="007934F1" w:rsidRPr="00333EFB" w:rsidRDefault="007934F1" w:rsidP="007934F1">
      <w:pPr>
        <w:spacing w:after="0" w:line="240" w:lineRule="auto"/>
        <w:ind w:left="-142"/>
        <w:rPr>
          <w:rFonts w:ascii="Arial" w:hAnsi="Arial" w:cs="Arial"/>
          <w:bCs/>
        </w:rPr>
      </w:pPr>
      <w:r w:rsidRPr="00333EFB">
        <w:rPr>
          <w:rFonts w:ascii="Arial" w:hAnsi="Arial" w:cs="Arial"/>
          <w:bCs/>
        </w:rPr>
        <w:t>Tel.: 0694 27 20 62</w:t>
      </w:r>
    </w:p>
    <w:p w:rsidR="007934F1" w:rsidRPr="00935ACF" w:rsidRDefault="007934F1" w:rsidP="007934F1">
      <w:pPr>
        <w:spacing w:after="0" w:line="240" w:lineRule="auto"/>
        <w:ind w:left="-142"/>
        <w:rPr>
          <w:bCs/>
          <w:lang w:val="fr-FR"/>
        </w:rPr>
      </w:pPr>
      <w:r w:rsidRPr="00333EFB">
        <w:rPr>
          <w:rFonts w:ascii="Arial" w:hAnsi="Arial" w:cs="Arial"/>
          <w:bCs/>
        </w:rPr>
        <w:t>Fax.: 0694 27 20 02</w:t>
      </w:r>
    </w:p>
    <w:bookmarkEnd w:id="4"/>
    <w:bookmarkEnd w:id="5"/>
    <w:bookmarkEnd w:id="6"/>
    <w:p w:rsidR="00BB409D" w:rsidRPr="00935ACF" w:rsidRDefault="00BB409D" w:rsidP="007934F1">
      <w:pPr>
        <w:pStyle w:val="cadre"/>
        <w:spacing w:before="0" w:beforeAutospacing="0" w:after="0" w:afterAutospacing="0"/>
        <w:ind w:left="1843" w:right="-143"/>
        <w:jc w:val="center"/>
        <w:rPr>
          <w:bCs/>
          <w:lang w:val="fr-FR"/>
        </w:rPr>
      </w:pPr>
    </w:p>
    <w:sectPr w:rsidR="00BB409D" w:rsidRPr="00935ACF" w:rsidSect="00295E2D">
      <w:pgSz w:w="11906" w:h="16838"/>
      <w:pgMar w:top="567" w:right="1416" w:bottom="426" w:left="851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2C97C9E"/>
    <w:multiLevelType w:val="hybridMultilevel"/>
    <w:tmpl w:val="1222DEE4"/>
    <w:lvl w:ilvl="0" w:tplc="4EC8E6AA">
      <w:numFmt w:val="bullet"/>
      <w:lvlText w:val="-"/>
      <w:lvlJc w:val="left"/>
      <w:pPr>
        <w:ind w:left="5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4">
    <w:nsid w:val="6AE0730A"/>
    <w:multiLevelType w:val="hybridMultilevel"/>
    <w:tmpl w:val="34503ACE"/>
    <w:lvl w:ilvl="0" w:tplc="040C0005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5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abstractNum w:abstractNumId="7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A4F06"/>
    <w:rsid w:val="00034B79"/>
    <w:rsid w:val="00062D1C"/>
    <w:rsid w:val="00073A5F"/>
    <w:rsid w:val="000A4F06"/>
    <w:rsid w:val="000B09F9"/>
    <w:rsid w:val="00131E66"/>
    <w:rsid w:val="0014373D"/>
    <w:rsid w:val="002341C4"/>
    <w:rsid w:val="0025378A"/>
    <w:rsid w:val="00295E2D"/>
    <w:rsid w:val="0032593D"/>
    <w:rsid w:val="004822B8"/>
    <w:rsid w:val="004D01E9"/>
    <w:rsid w:val="004D77D7"/>
    <w:rsid w:val="005E6A13"/>
    <w:rsid w:val="00701B6F"/>
    <w:rsid w:val="00736DE9"/>
    <w:rsid w:val="007934F1"/>
    <w:rsid w:val="007E3607"/>
    <w:rsid w:val="009176AE"/>
    <w:rsid w:val="00A0751B"/>
    <w:rsid w:val="00A76ACF"/>
    <w:rsid w:val="00AA18AF"/>
    <w:rsid w:val="00B11525"/>
    <w:rsid w:val="00B518D4"/>
    <w:rsid w:val="00B55100"/>
    <w:rsid w:val="00B75E4C"/>
    <w:rsid w:val="00B84CD4"/>
    <w:rsid w:val="00BB409D"/>
    <w:rsid w:val="00CF601E"/>
    <w:rsid w:val="00D45223"/>
    <w:rsid w:val="00E63FE0"/>
    <w:rsid w:val="00EB1040"/>
    <w:rsid w:val="00EB10D1"/>
    <w:rsid w:val="00EC3B2D"/>
    <w:rsid w:val="00F8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0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0A4F06"/>
    <w:pPr>
      <w:ind w:left="720"/>
      <w:contextualSpacing/>
    </w:pPr>
  </w:style>
  <w:style w:type="paragraph" w:customStyle="1" w:styleId="spip">
    <w:name w:val="spip"/>
    <w:basedOn w:val="Normal"/>
    <w:rsid w:val="000A4F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0A4F06"/>
    <w:rPr>
      <w:b/>
      <w:bCs/>
    </w:rPr>
  </w:style>
  <w:style w:type="character" w:styleId="Accentuation">
    <w:name w:val="Emphasis"/>
    <w:uiPriority w:val="20"/>
    <w:qFormat/>
    <w:rsid w:val="000A4F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295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701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701B6F"/>
    <w:rPr>
      <w:rFonts w:ascii="Arial" w:eastAsia="Arial" w:hAnsi="Arial" w:cs="Arial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10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8C29-2CF5-43F7-A698-5069D70F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wilson</cp:lastModifiedBy>
  <cp:revision>20</cp:revision>
  <cp:lastPrinted>2020-05-12T13:52:00Z</cp:lastPrinted>
  <dcterms:created xsi:type="dcterms:W3CDTF">2020-04-22T19:39:00Z</dcterms:created>
  <dcterms:modified xsi:type="dcterms:W3CDTF">2020-05-12T16:48:00Z</dcterms:modified>
</cp:coreProperties>
</file>