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32177F" w:rsidP="00F707D9">
      <w:pPr>
        <w:ind w:left="-142"/>
        <w:jc w:val="center"/>
        <w:rPr>
          <w:rFonts w:ascii="Arial" w:hAnsi="Arial" w:cs="Arial"/>
          <w:b/>
          <w:sz w:val="24"/>
          <w:szCs w:val="24"/>
        </w:rPr>
      </w:pPr>
      <w:r>
        <w:rPr>
          <w:rFonts w:ascii="Arial" w:hAnsi="Arial" w:cs="Arial"/>
          <w:b/>
          <w:sz w:val="24"/>
          <w:szCs w:val="24"/>
        </w:rPr>
        <w:t>Date (16-07-20</w:t>
      </w:r>
      <w:r w:rsidR="00F707D9"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32177F" w:rsidRDefault="00B25302" w:rsidP="0032177F">
            <w:pPr>
              <w:rPr>
                <w:rFonts w:ascii="Arial" w:hAnsi="Arial" w:cs="Arial"/>
                <w:b/>
                <w:sz w:val="20"/>
                <w:szCs w:val="20"/>
              </w:rPr>
            </w:pPr>
            <w:r>
              <w:rPr>
                <w:rStyle w:val="mauvegras"/>
              </w:rPr>
              <w:t>LC-GD-8-1-2020 : Innovative, systemic zero-pollution solutions to protect health, environment and natural resources from persistent and mobile chemicals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sidRPr="0032177F">
        <w:rPr>
          <w:rFonts w:ascii="Arial" w:hAnsi="Arial" w:cs="Arial"/>
          <w:b/>
          <w:strike/>
          <w:lang w:val="en-US"/>
        </w:rPr>
        <w:t xml:space="preserve"> Yes</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r w:rsidRPr="0032177F">
        <w:rPr>
          <w:rFonts w:ascii="Arial" w:hAnsi="Arial" w:cs="Arial"/>
          <w:b/>
          <w:strike/>
          <w:lang w:val="en-US"/>
        </w:rPr>
        <w:t>No</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proofErr w:type="gramStart"/>
      <w:r w:rsidRPr="00DD5D3D">
        <w:rPr>
          <w:rFonts w:ascii="Arial" w:hAnsi="Arial" w:cs="Arial"/>
          <w:b/>
          <w:color w:val="FF0000"/>
          <w:sz w:val="24"/>
          <w:szCs w:val="24"/>
          <w:lang w:val="en-US"/>
        </w:rPr>
        <w:t>Or</w:t>
      </w:r>
      <w:proofErr w:type="gramEnd"/>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61500D" w:rsidRPr="00D24B0E" w:rsidRDefault="0061500D" w:rsidP="00D20420">
            <w:pPr>
              <w:pStyle w:val="Default"/>
              <w:rPr>
                <w:rFonts w:asciiTheme="minorHAnsi" w:eastAsia="Calibri" w:hAnsiTheme="minorHAnsi" w:cstheme="minorHAnsi"/>
                <w:b/>
                <w:color w:val="auto"/>
                <w:sz w:val="22"/>
                <w:szCs w:val="22"/>
                <w:lang w:val="en-US"/>
              </w:rPr>
            </w:pPr>
            <w:r w:rsidRPr="00D24B0E">
              <w:rPr>
                <w:rFonts w:asciiTheme="minorHAnsi" w:eastAsia="Calibri" w:hAnsiTheme="minorHAnsi" w:cstheme="minorHAnsi"/>
                <w:b/>
                <w:color w:val="auto"/>
                <w:sz w:val="22"/>
                <w:szCs w:val="22"/>
                <w:lang w:val="en-US"/>
              </w:rPr>
              <w:t>Research and development of remediation technologies of contaminated soil, sediments and water for persistent and mobile substances.</w:t>
            </w:r>
          </w:p>
          <w:p w:rsidR="0061500D" w:rsidRDefault="00D24B0E" w:rsidP="0061500D">
            <w:pPr>
              <w:pStyle w:val="Default"/>
              <w:rPr>
                <w:rFonts w:asciiTheme="minorHAnsi" w:hAnsiTheme="minorHAnsi" w:cstheme="minorHAnsi"/>
                <w:sz w:val="22"/>
                <w:szCs w:val="22"/>
                <w:lang w:val="en-US"/>
              </w:rPr>
            </w:pPr>
            <w:r w:rsidRPr="00D24B0E">
              <w:rPr>
                <w:rFonts w:asciiTheme="minorHAnsi" w:hAnsiTheme="minorHAnsi" w:cstheme="minorHAnsi"/>
                <w:sz w:val="22"/>
                <w:szCs w:val="22"/>
                <w:lang w:val="en-US"/>
              </w:rPr>
              <w:t>K</w:t>
            </w:r>
            <w:r w:rsidR="0061500D" w:rsidRPr="00D24B0E">
              <w:rPr>
                <w:rFonts w:asciiTheme="minorHAnsi" w:hAnsiTheme="minorHAnsi" w:cstheme="minorHAnsi"/>
                <w:sz w:val="22"/>
                <w:szCs w:val="22"/>
                <w:lang w:val="en-US"/>
              </w:rPr>
              <w:t xml:space="preserve">nowledge-driven research activities meant to understand and describe anthropogenic environments, materials and systems by their </w:t>
            </w:r>
            <w:proofErr w:type="gramStart"/>
            <w:r w:rsidR="0061500D" w:rsidRPr="00D24B0E">
              <w:rPr>
                <w:rFonts w:asciiTheme="minorHAnsi" w:hAnsiTheme="minorHAnsi" w:cstheme="minorHAnsi"/>
                <w:sz w:val="22"/>
                <w:szCs w:val="22"/>
                <w:lang w:val="en-US"/>
              </w:rPr>
              <w:t>observation and characterization</w:t>
            </w:r>
            <w:proofErr w:type="gramEnd"/>
            <w:r w:rsidR="0061500D" w:rsidRPr="00D24B0E">
              <w:rPr>
                <w:rFonts w:asciiTheme="minorHAnsi" w:hAnsiTheme="minorHAnsi" w:cstheme="minorHAnsi"/>
                <w:sz w:val="22"/>
                <w:szCs w:val="22"/>
                <w:lang w:val="en-US"/>
              </w:rPr>
              <w:t xml:space="preserve"> and action-oriented activities aiming at preventing, mitigating or remediating the degradation of natural environments and ecosystems.</w:t>
            </w:r>
          </w:p>
          <w:p w:rsidR="00D24B0E" w:rsidRDefault="00D24B0E" w:rsidP="00D24B0E">
            <w:pPr>
              <w:pStyle w:val="Default"/>
              <w:rPr>
                <w:rFonts w:asciiTheme="minorHAnsi" w:eastAsia="Calibri" w:hAnsiTheme="minorHAnsi" w:cstheme="minorHAnsi"/>
                <w:color w:val="auto"/>
                <w:sz w:val="22"/>
                <w:szCs w:val="22"/>
                <w:lang w:val="en-US"/>
              </w:rPr>
            </w:pPr>
            <w:r w:rsidRPr="00D24B0E">
              <w:rPr>
                <w:rFonts w:asciiTheme="minorHAnsi" w:eastAsia="Calibri" w:hAnsiTheme="minorHAnsi" w:cstheme="minorHAnsi"/>
                <w:color w:val="auto"/>
                <w:sz w:val="22"/>
                <w:szCs w:val="22"/>
                <w:lang w:val="en-US"/>
              </w:rPr>
              <w:t xml:space="preserve">Waste and effluents characterization and management; </w:t>
            </w:r>
            <w:r>
              <w:rPr>
                <w:rFonts w:asciiTheme="minorHAnsi" w:eastAsia="Calibri" w:hAnsiTheme="minorHAnsi" w:cstheme="minorHAnsi"/>
                <w:color w:val="auto"/>
                <w:sz w:val="22"/>
                <w:szCs w:val="22"/>
                <w:lang w:val="en-US"/>
              </w:rPr>
              <w:t>e</w:t>
            </w:r>
            <w:r w:rsidRPr="00D24B0E">
              <w:rPr>
                <w:rFonts w:asciiTheme="minorHAnsi" w:eastAsia="Calibri" w:hAnsiTheme="minorHAnsi" w:cstheme="minorHAnsi"/>
                <w:color w:val="auto"/>
                <w:sz w:val="22"/>
                <w:szCs w:val="22"/>
                <w:lang w:val="en-US"/>
              </w:rPr>
              <w:t xml:space="preserve">nvironmental characterization; </w:t>
            </w:r>
            <w:r>
              <w:rPr>
                <w:rFonts w:asciiTheme="minorHAnsi" w:eastAsia="Calibri" w:hAnsiTheme="minorHAnsi" w:cstheme="minorHAnsi"/>
                <w:color w:val="auto"/>
                <w:sz w:val="22"/>
                <w:szCs w:val="22"/>
                <w:lang w:val="en-US"/>
              </w:rPr>
              <w:t>s</w:t>
            </w:r>
            <w:r w:rsidRPr="00D24B0E">
              <w:rPr>
                <w:rFonts w:asciiTheme="minorHAnsi" w:eastAsia="Calibri" w:hAnsiTheme="minorHAnsi" w:cstheme="minorHAnsi"/>
                <w:color w:val="auto"/>
                <w:sz w:val="22"/>
                <w:szCs w:val="22"/>
                <w:lang w:val="en-US"/>
              </w:rPr>
              <w:t xml:space="preserve">oil and sediment depollution; </w:t>
            </w:r>
            <w:r>
              <w:rPr>
                <w:rFonts w:asciiTheme="minorHAnsi" w:eastAsia="Calibri" w:hAnsiTheme="minorHAnsi" w:cstheme="minorHAnsi"/>
                <w:color w:val="auto"/>
                <w:sz w:val="22"/>
                <w:szCs w:val="22"/>
                <w:lang w:val="en-US"/>
              </w:rPr>
              <w:t>w</w:t>
            </w:r>
            <w:r w:rsidRPr="00D24B0E">
              <w:rPr>
                <w:rFonts w:asciiTheme="minorHAnsi" w:eastAsia="Calibri" w:hAnsiTheme="minorHAnsi" w:cstheme="minorHAnsi"/>
                <w:color w:val="auto"/>
                <w:sz w:val="22"/>
                <w:szCs w:val="22"/>
                <w:lang w:val="en-US"/>
              </w:rPr>
              <w:t>aste valorization in new materials</w:t>
            </w:r>
            <w:r>
              <w:rPr>
                <w:rFonts w:asciiTheme="minorHAnsi" w:eastAsia="Calibri" w:hAnsiTheme="minorHAnsi" w:cstheme="minorHAnsi"/>
                <w:color w:val="auto"/>
                <w:sz w:val="22"/>
                <w:szCs w:val="22"/>
                <w:lang w:val="en-US"/>
              </w:rPr>
              <w:t xml:space="preserve"> and </w:t>
            </w:r>
            <w:r w:rsidRPr="00D24B0E">
              <w:rPr>
                <w:rFonts w:asciiTheme="minorHAnsi" w:eastAsia="Calibri" w:hAnsiTheme="minorHAnsi" w:cstheme="minorHAnsi"/>
                <w:color w:val="auto"/>
                <w:sz w:val="22"/>
                <w:szCs w:val="22"/>
                <w:lang w:val="en-US"/>
              </w:rPr>
              <w:t>in energetic resources</w:t>
            </w:r>
            <w:r w:rsidR="009F69B9">
              <w:rPr>
                <w:rFonts w:asciiTheme="minorHAnsi" w:eastAsia="Calibri" w:hAnsiTheme="minorHAnsi" w:cstheme="minorHAnsi"/>
                <w:color w:val="auto"/>
                <w:sz w:val="22"/>
                <w:szCs w:val="22"/>
                <w:lang w:val="en-US"/>
              </w:rPr>
              <w:t>.</w:t>
            </w:r>
            <w:r w:rsidRPr="00D24B0E">
              <w:rPr>
                <w:rFonts w:asciiTheme="minorHAnsi" w:eastAsia="Calibri" w:hAnsiTheme="minorHAnsi" w:cstheme="minorHAnsi"/>
                <w:color w:val="auto"/>
                <w:sz w:val="22"/>
                <w:szCs w:val="22"/>
                <w:lang w:val="en-US"/>
              </w:rPr>
              <w:t xml:space="preserve"> </w:t>
            </w:r>
          </w:p>
          <w:p w:rsidR="00880696" w:rsidRPr="00F70D74" w:rsidRDefault="00880696" w:rsidP="00D24B0E">
            <w:pPr>
              <w:pStyle w:val="Default"/>
              <w:rPr>
                <w:rFonts w:asciiTheme="minorHAnsi" w:eastAsia="Calibri" w:hAnsiTheme="minorHAnsi" w:cstheme="minorHAnsi"/>
                <w:color w:val="auto"/>
                <w:sz w:val="22"/>
                <w:szCs w:val="22"/>
                <w:lang w:val="en-US"/>
              </w:rPr>
            </w:pPr>
            <w:r w:rsidRPr="00F70D74">
              <w:rPr>
                <w:rFonts w:asciiTheme="minorHAnsi" w:eastAsia="Calibri" w:hAnsiTheme="minorHAnsi" w:cstheme="minorHAnsi"/>
                <w:b/>
                <w:color w:val="auto"/>
                <w:sz w:val="22"/>
                <w:szCs w:val="22"/>
                <w:lang w:val="en-US"/>
              </w:rPr>
              <w:t>+</w:t>
            </w:r>
            <w:r w:rsidRPr="00063360">
              <w:rPr>
                <w:rFonts w:asciiTheme="minorHAnsi" w:eastAsia="Calibri" w:hAnsiTheme="minorHAnsi" w:cstheme="minorHAnsi"/>
                <w:b/>
                <w:color w:val="auto"/>
                <w:sz w:val="22"/>
                <w:szCs w:val="22"/>
                <w:lang w:val="en-US"/>
              </w:rPr>
              <w:t xml:space="preserve">key words : </w:t>
            </w:r>
            <w:r w:rsidR="00D24B0E" w:rsidRPr="00063360">
              <w:rPr>
                <w:rFonts w:asciiTheme="minorHAnsi" w:hAnsiTheme="minorHAnsi" w:cstheme="minorHAnsi"/>
                <w:b/>
                <w:sz w:val="22"/>
                <w:szCs w:val="22"/>
                <w:lang w:val="en-US" w:eastAsia="en-GB"/>
              </w:rPr>
              <w:t xml:space="preserve">urban drainage, </w:t>
            </w:r>
            <w:proofErr w:type="spellStart"/>
            <w:r w:rsidR="00D24B0E" w:rsidRPr="00063360">
              <w:rPr>
                <w:rFonts w:asciiTheme="minorHAnsi" w:hAnsiTheme="minorHAnsi" w:cstheme="minorHAnsi"/>
                <w:b/>
                <w:sz w:val="22"/>
                <w:szCs w:val="22"/>
                <w:lang w:val="en-US" w:eastAsia="en-GB"/>
              </w:rPr>
              <w:t>stormwater</w:t>
            </w:r>
            <w:proofErr w:type="spellEnd"/>
            <w:r w:rsidR="00D24B0E" w:rsidRPr="00063360">
              <w:rPr>
                <w:rFonts w:asciiTheme="minorHAnsi" w:hAnsiTheme="minorHAnsi" w:cstheme="minorHAnsi"/>
                <w:b/>
                <w:sz w:val="22"/>
                <w:szCs w:val="22"/>
                <w:lang w:val="en-US" w:eastAsia="en-GB"/>
              </w:rPr>
              <w:t xml:space="preserve"> management and sewerage in cities, characterization and treatment of solid waste, soils and sediments, </w:t>
            </w:r>
            <w:r w:rsidR="00D24B0E" w:rsidRPr="00063360">
              <w:rPr>
                <w:rFonts w:asciiTheme="minorHAnsi" w:eastAsia="Calibri" w:hAnsiTheme="minorHAnsi" w:cstheme="minorHAnsi"/>
                <w:b/>
                <w:color w:val="auto"/>
                <w:sz w:val="22"/>
                <w:szCs w:val="22"/>
                <w:lang w:val="en-US"/>
              </w:rPr>
              <w:t>multi-criteria analysis and Life cycle approach of Eco technologies, Industrial and territorial ecology.</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B267C6" w:rsidP="00F33004">
            <w:pPr>
              <w:rPr>
                <w:rFonts w:ascii="Arial" w:hAnsi="Arial" w:cs="Arial"/>
                <w:b/>
                <w:sz w:val="20"/>
                <w:szCs w:val="20"/>
                <w:highlight w:val="yellow"/>
              </w:rPr>
            </w:pPr>
            <w:r>
              <w:rPr>
                <w:rFonts w:ascii="Arial" w:hAnsi="Arial" w:cs="Arial"/>
                <w:b/>
                <w:sz w:val="20"/>
                <w:szCs w:val="20"/>
                <w:highlight w:val="yellow"/>
              </w:rPr>
              <w:t>INSA</w:t>
            </w:r>
            <w:r w:rsidR="00F70D74">
              <w:rPr>
                <w:rFonts w:ascii="Arial" w:hAnsi="Arial" w:cs="Arial"/>
                <w:b/>
                <w:sz w:val="20"/>
                <w:szCs w:val="20"/>
                <w:highlight w:val="yellow"/>
              </w:rPr>
              <w:t xml:space="preserve"> Lyon</w:t>
            </w:r>
            <w:r>
              <w:rPr>
                <w:rFonts w:ascii="Arial" w:hAnsi="Arial" w:cs="Arial"/>
                <w:b/>
                <w:sz w:val="20"/>
                <w:szCs w:val="20"/>
                <w:highlight w:val="yellow"/>
              </w:rPr>
              <w:t>,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99662C">
              <w:rPr>
                <w:rFonts w:ascii="Arial" w:hAnsi="Arial" w:cs="Arial"/>
                <w:b/>
                <w:sz w:val="28"/>
                <w:szCs w:val="28"/>
              </w:rPr>
              <w:t>x</w:t>
            </w:r>
            <w:r w:rsidRPr="00AB0435">
              <w:rPr>
                <w:rFonts w:ascii="Arial" w:hAnsi="Arial" w:cs="Arial"/>
                <w:b/>
                <w:sz w:val="28"/>
                <w:szCs w:val="28"/>
              </w:rPr>
              <w:t xml:space="preserve"> </w:t>
            </w:r>
            <w:r w:rsidRPr="00AB0435">
              <w:rPr>
                <w:rFonts w:ascii="Arial" w:hAnsi="Arial" w:cs="Arial"/>
                <w:b/>
                <w:sz w:val="20"/>
                <w:szCs w:val="20"/>
              </w:rPr>
              <w:t xml:space="preserve">Academic </w:t>
            </w:r>
            <w:r w:rsidRPr="0099662C">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 xml:space="preserve">Former participation in FP European </w:t>
            </w:r>
            <w:proofErr w:type="gramStart"/>
            <w:r w:rsidRPr="00AB0435">
              <w:rPr>
                <w:rFonts w:ascii="Arial" w:hAnsi="Arial" w:cs="Arial"/>
                <w:b/>
                <w:sz w:val="20"/>
                <w:szCs w:val="20"/>
              </w:rPr>
              <w:t>projects?</w:t>
            </w:r>
            <w:proofErr w:type="gramEnd"/>
          </w:p>
          <w:p w:rsidR="00F707D9" w:rsidRPr="00AB0435" w:rsidRDefault="00155A4A" w:rsidP="00F33004">
            <w:pPr>
              <w:rPr>
                <w:rFonts w:ascii="Arial" w:hAnsi="Arial" w:cs="Arial"/>
                <w:b/>
                <w:sz w:val="20"/>
                <w:szCs w:val="20"/>
                <w:highlight w:val="yellow"/>
              </w:rPr>
            </w:pPr>
            <w:proofErr w:type="spellStart"/>
            <w:r>
              <w:rPr>
                <w:rFonts w:ascii="Arial" w:hAnsi="Arial" w:cs="Arial"/>
                <w:b/>
                <w:sz w:val="28"/>
                <w:szCs w:val="28"/>
              </w:rPr>
              <w:t>X</w:t>
            </w:r>
            <w:r w:rsidR="00F707D9" w:rsidRPr="00AB0435">
              <w:rPr>
                <w:rFonts w:ascii="Arial" w:hAnsi="Arial" w:cs="Arial"/>
                <w:b/>
                <w:sz w:val="20"/>
                <w:szCs w:val="20"/>
              </w:rPr>
              <w:t>Yes</w:t>
            </w:r>
            <w:proofErr w:type="spellEnd"/>
            <w:r w:rsidR="00F707D9" w:rsidRPr="00AB0435">
              <w:rPr>
                <w:rFonts w:ascii="Arial" w:hAnsi="Arial" w:cs="Arial"/>
                <w:b/>
                <w:sz w:val="20"/>
                <w:szCs w:val="20"/>
              </w:rPr>
              <w:t xml:space="preserve"> </w:t>
            </w:r>
            <w:r w:rsidR="00F707D9" w:rsidRPr="00AB0435">
              <w:rPr>
                <w:rFonts w:ascii="Arial" w:hAnsi="Arial" w:cs="Arial"/>
                <w:b/>
                <w:sz w:val="28"/>
                <w:szCs w:val="28"/>
              </w:rPr>
              <w:t>□</w:t>
            </w:r>
            <w:r w:rsidR="00F707D9" w:rsidRPr="00AB0435">
              <w:rPr>
                <w:rFonts w:ascii="Arial" w:hAnsi="Arial" w:cs="Arial"/>
                <w:b/>
                <w:sz w:val="20"/>
                <w:szCs w:val="20"/>
              </w:rPr>
              <w:t xml:space="preserve"> No</w:t>
            </w:r>
          </w:p>
        </w:tc>
        <w:bookmarkStart w:id="0" w:name="_GoBack"/>
        <w:bookmarkEnd w:id="0"/>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80662C" w:rsidP="00F33004">
            <w:pPr>
              <w:rPr>
                <w:rFonts w:ascii="Arial" w:hAnsi="Arial" w:cs="Arial"/>
                <w:b/>
                <w:sz w:val="20"/>
                <w:szCs w:val="20"/>
                <w:highlight w:val="yellow"/>
              </w:rPr>
            </w:pPr>
            <w:hyperlink r:id="rId7" w:history="1">
              <w:r w:rsidR="00B267C6">
                <w:rPr>
                  <w:rStyle w:val="Lienhypertexte"/>
                </w:rPr>
                <w:t>https://www.insa-lyon.fr/en/</w:t>
              </w:r>
            </w:hyperlink>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D74" w:rsidRDefault="00F70D74" w:rsidP="008E6453">
            <w:pPr>
              <w:autoSpaceDE w:val="0"/>
              <w:autoSpaceDN w:val="0"/>
              <w:adjustRightInd w:val="0"/>
              <w:rPr>
                <w:rFonts w:ascii="Arial" w:hAnsi="Arial" w:cs="Arial"/>
                <w:b/>
                <w:sz w:val="20"/>
                <w:szCs w:val="20"/>
                <w:lang w:val="en-US"/>
              </w:rPr>
            </w:pPr>
            <w:r w:rsidRPr="003A4FF3">
              <w:rPr>
                <w:rFonts w:ascii="Times New Roman" w:hAnsi="Times New Roman"/>
              </w:rPr>
              <w:t xml:space="preserve">INSA Lyon is an Engineering School dedicated to Applied Sciences, which makes it a large and unique research </w:t>
            </w:r>
            <w:proofErr w:type="spellStart"/>
            <w:r w:rsidRPr="003A4FF3">
              <w:rPr>
                <w:rFonts w:ascii="Times New Roman" w:hAnsi="Times New Roman"/>
              </w:rPr>
              <w:t>center</w:t>
            </w:r>
            <w:proofErr w:type="spellEnd"/>
            <w:r w:rsidR="0099662C">
              <w:rPr>
                <w:rFonts w:ascii="Times New Roman" w:hAnsi="Times New Roman"/>
              </w:rPr>
              <w:t>,</w:t>
            </w:r>
            <w:r w:rsidRPr="003A4FF3">
              <w:rPr>
                <w:rFonts w:ascii="Times New Roman" w:hAnsi="Times New Roman"/>
              </w:rPr>
              <w:t xml:space="preserve"> which joins education activities, 23 research laboratories and industrial partners. As an </w:t>
            </w:r>
            <w:r w:rsidRPr="003A4FF3">
              <w:rPr>
                <w:rFonts w:ascii="Times New Roman" w:hAnsi="Times New Roman"/>
              </w:rPr>
              <w:lastRenderedPageBreak/>
              <w:t>academic oriented to industry, our institute carries out research in engineering sciences for companies looking for technological solutions. Beside internal and contractual research, we also participate in public research programs, like the framework program in which we have been involved since FP5.</w:t>
            </w:r>
            <w:r w:rsidR="00C54BD6">
              <w:rPr>
                <w:rFonts w:ascii="Times New Roman" w:hAnsi="Times New Roman"/>
              </w:rPr>
              <w:t xml:space="preserve"> </w:t>
            </w:r>
            <w:r w:rsidRPr="003A4FF3">
              <w:rPr>
                <w:rFonts w:ascii="Times New Roman" w:hAnsi="Times New Roman"/>
              </w:rPr>
              <w:t>The INSA Lyon scientists contribute daily to overcome the essential challenges of research within five main areas: Digital Society and Information,</w:t>
            </w:r>
            <w:r>
              <w:rPr>
                <w:rFonts w:ascii="Times New Roman" w:hAnsi="Times New Roman"/>
              </w:rPr>
              <w:t xml:space="preserve"> </w:t>
            </w:r>
            <w:r w:rsidRPr="003A4FF3">
              <w:rPr>
                <w:rFonts w:ascii="Times New Roman" w:hAnsi="Times New Roman"/>
              </w:rPr>
              <w:t xml:space="preserve">Energy for a Sustainable Development, Environment: Natural, Industrial, and Urban Environments, Global Health and Bioengineering, Transport: Structures, Infrastructures, and Mobility. More details on the five research areas </w:t>
            </w:r>
            <w:proofErr w:type="gramStart"/>
            <w:r w:rsidRPr="003A4FF3">
              <w:rPr>
                <w:rFonts w:ascii="Times New Roman" w:hAnsi="Times New Roman"/>
              </w:rPr>
              <w:t>can be found</w:t>
            </w:r>
            <w:proofErr w:type="gramEnd"/>
            <w:r w:rsidR="00C54BD6">
              <w:rPr>
                <w:rFonts w:ascii="Times New Roman" w:hAnsi="Times New Roman"/>
              </w:rPr>
              <w:t xml:space="preserve"> </w:t>
            </w:r>
            <w:r w:rsidRPr="003A4FF3">
              <w:rPr>
                <w:rFonts w:ascii="Times New Roman" w:hAnsi="Times New Roman"/>
              </w:rPr>
              <w:t>on the INSA Lyon website (https://www.insa-lyon.fr/en/research)</w:t>
            </w:r>
            <w:r w:rsidR="00C54BD6">
              <w:rPr>
                <w:rFonts w:ascii="Arial" w:hAnsi="Arial" w:cs="Arial"/>
                <w:b/>
                <w:sz w:val="20"/>
                <w:szCs w:val="20"/>
                <w:lang w:val="en-US"/>
              </w:rPr>
              <w:t>.</w:t>
            </w:r>
          </w:p>
          <w:p w:rsidR="00F707D9" w:rsidRPr="008E6453" w:rsidRDefault="00F707D9" w:rsidP="008E6453">
            <w:pPr>
              <w:autoSpaceDE w:val="0"/>
              <w:autoSpaceDN w:val="0"/>
              <w:adjustRightInd w:val="0"/>
              <w:rPr>
                <w:rFonts w:ascii="Arial" w:hAnsi="Arial" w:cs="Arial"/>
                <w:b/>
                <w:sz w:val="20"/>
                <w:szCs w:val="20"/>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98"/>
      </w:tblGrid>
      <w:tr w:rsidR="00F707D9" w:rsidRPr="00155A4A"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8E6453" w:rsidRDefault="008E6453" w:rsidP="00F33004">
            <w:pPr>
              <w:rPr>
                <w:rFonts w:ascii="Arial" w:hAnsi="Arial" w:cs="Arial"/>
                <w:b/>
                <w:snapToGrid w:val="0"/>
                <w:color w:val="000000"/>
                <w:sz w:val="20"/>
                <w:szCs w:val="20"/>
                <w:lang w:val="fr-FR" w:eastAsia="de-DE"/>
              </w:rPr>
            </w:pPr>
            <w:r w:rsidRPr="008E6453">
              <w:rPr>
                <w:rFonts w:ascii="Arial" w:hAnsi="Arial" w:cs="Arial"/>
                <w:b/>
                <w:snapToGrid w:val="0"/>
                <w:color w:val="000000"/>
                <w:sz w:val="20"/>
                <w:szCs w:val="20"/>
                <w:lang w:val="fr-FR" w:eastAsia="de-DE"/>
              </w:rPr>
              <w:t>Natalia LOETE; Mari</w:t>
            </w:r>
            <w:r>
              <w:rPr>
                <w:rFonts w:ascii="Arial" w:hAnsi="Arial" w:cs="Arial"/>
                <w:b/>
                <w:snapToGrid w:val="0"/>
                <w:color w:val="000000"/>
                <w:sz w:val="20"/>
                <w:szCs w:val="20"/>
                <w:lang w:val="fr-FR" w:eastAsia="de-DE"/>
              </w:rPr>
              <w:t>e</w:t>
            </w:r>
            <w:r w:rsidRPr="008E6453">
              <w:rPr>
                <w:rFonts w:ascii="Arial" w:hAnsi="Arial" w:cs="Arial"/>
                <w:b/>
                <w:snapToGrid w:val="0"/>
                <w:color w:val="000000"/>
                <w:sz w:val="20"/>
                <w:szCs w:val="20"/>
                <w:lang w:val="fr-FR" w:eastAsia="de-DE"/>
              </w:rPr>
              <w:t>-Cécile BARRAS</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8E6453"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+33472436451/+33667034321</w:t>
            </w:r>
          </w:p>
        </w:tc>
      </w:tr>
      <w:tr w:rsidR="00F707D9" w:rsidRPr="008E6453"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8E6453" w:rsidRDefault="0080662C" w:rsidP="00F33004">
            <w:pPr>
              <w:rPr>
                <w:rFonts w:ascii="Arial" w:hAnsi="Arial" w:cs="Arial"/>
                <w:b/>
                <w:snapToGrid w:val="0"/>
                <w:color w:val="000000"/>
                <w:sz w:val="20"/>
                <w:szCs w:val="20"/>
                <w:lang w:eastAsia="de-DE"/>
              </w:rPr>
            </w:pPr>
            <w:hyperlink r:id="rId8" w:history="1">
              <w:r w:rsidR="00D20420" w:rsidRPr="00DB0958">
                <w:rPr>
                  <w:rStyle w:val="Lienhypertexte"/>
                  <w:rFonts w:ascii="Arial" w:hAnsi="Arial" w:cs="Arial"/>
                  <w:b/>
                  <w:snapToGrid w:val="0"/>
                  <w:sz w:val="20"/>
                  <w:szCs w:val="20"/>
                  <w:lang w:eastAsia="de-DE"/>
                </w:rPr>
                <w:t>natalia.loete@insavalor.fr</w:t>
              </w:r>
            </w:hyperlink>
            <w:r w:rsidR="008E6453" w:rsidRPr="008E6453">
              <w:rPr>
                <w:rFonts w:ascii="Arial" w:hAnsi="Arial" w:cs="Arial"/>
                <w:b/>
                <w:snapToGrid w:val="0"/>
                <w:color w:val="000000"/>
                <w:sz w:val="20"/>
                <w:szCs w:val="20"/>
                <w:lang w:eastAsia="de-DE"/>
              </w:rPr>
              <w:t>; marie-cecile.barras@</w:t>
            </w:r>
            <w:r w:rsidR="008E6453">
              <w:rPr>
                <w:rFonts w:ascii="Arial" w:hAnsi="Arial" w:cs="Arial"/>
                <w:b/>
                <w:snapToGrid w:val="0"/>
                <w:color w:val="000000"/>
                <w:sz w:val="20"/>
                <w:szCs w:val="20"/>
                <w:lang w:eastAsia="de-DE"/>
              </w:rPr>
              <w:t>insavalor.fr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8E6453"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2C" w:rsidRDefault="0080662C" w:rsidP="00895596">
      <w:r>
        <w:separator/>
      </w:r>
    </w:p>
  </w:endnote>
  <w:endnote w:type="continuationSeparator" w:id="0">
    <w:p w:rsidR="0080662C" w:rsidRDefault="0080662C"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2C" w:rsidRDefault="0080662C" w:rsidP="00895596">
      <w:r>
        <w:separator/>
      </w:r>
    </w:p>
  </w:footnote>
  <w:footnote w:type="continuationSeparator" w:id="0">
    <w:p w:rsidR="0080662C" w:rsidRDefault="0080662C"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55EA"/>
    <w:multiLevelType w:val="hybridMultilevel"/>
    <w:tmpl w:val="894ED708"/>
    <w:lvl w:ilvl="0" w:tplc="302EE0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5F87BAE"/>
    <w:multiLevelType w:val="multilevel"/>
    <w:tmpl w:val="336C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5"/>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3360"/>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55A4A"/>
    <w:rsid w:val="001665F8"/>
    <w:rsid w:val="0017020C"/>
    <w:rsid w:val="0017225B"/>
    <w:rsid w:val="00172703"/>
    <w:rsid w:val="00172E1F"/>
    <w:rsid w:val="001730E5"/>
    <w:rsid w:val="00177318"/>
    <w:rsid w:val="0017752D"/>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1773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D65D9"/>
    <w:rsid w:val="002E204A"/>
    <w:rsid w:val="002E5AFE"/>
    <w:rsid w:val="002F1028"/>
    <w:rsid w:val="002F7BA1"/>
    <w:rsid w:val="00302588"/>
    <w:rsid w:val="0031390D"/>
    <w:rsid w:val="003150EE"/>
    <w:rsid w:val="003162D7"/>
    <w:rsid w:val="00320F41"/>
    <w:rsid w:val="0032177F"/>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C24E1"/>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3031"/>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55A4B"/>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00D"/>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3EB8"/>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0662C"/>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6453"/>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9662C"/>
    <w:rsid w:val="009A02FC"/>
    <w:rsid w:val="009A0F63"/>
    <w:rsid w:val="009A20F4"/>
    <w:rsid w:val="009B1436"/>
    <w:rsid w:val="009B324C"/>
    <w:rsid w:val="009C5B33"/>
    <w:rsid w:val="009C6F89"/>
    <w:rsid w:val="009D2EAC"/>
    <w:rsid w:val="009D78E6"/>
    <w:rsid w:val="009E0033"/>
    <w:rsid w:val="009E42F0"/>
    <w:rsid w:val="009F0BEE"/>
    <w:rsid w:val="009F1C8C"/>
    <w:rsid w:val="009F69B9"/>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302"/>
    <w:rsid w:val="00B25E56"/>
    <w:rsid w:val="00B25EE8"/>
    <w:rsid w:val="00B267C6"/>
    <w:rsid w:val="00B32AA0"/>
    <w:rsid w:val="00B36B0D"/>
    <w:rsid w:val="00B4072B"/>
    <w:rsid w:val="00B439B5"/>
    <w:rsid w:val="00B46482"/>
    <w:rsid w:val="00B46B8A"/>
    <w:rsid w:val="00B50E5B"/>
    <w:rsid w:val="00B529EA"/>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4BD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0420"/>
    <w:rsid w:val="00D24B0E"/>
    <w:rsid w:val="00D260B7"/>
    <w:rsid w:val="00D26C5F"/>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2956"/>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D74"/>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F7DFF"/>
  <w15:docId w15:val="{60C3997F-B2CD-45BD-BBE0-C940D9D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32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218126381">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217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a.loete@insavalor.fr" TargetMode="External"/><Relationship Id="rId3" Type="http://schemas.openxmlformats.org/officeDocument/2006/relationships/settings" Target="settings.xml"/><Relationship Id="rId7" Type="http://schemas.openxmlformats.org/officeDocument/2006/relationships/hyperlink" Target="https://www.insa-lyon.f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2708</Characters>
  <Application>Microsoft Office Word</Application>
  <DocSecurity>0</DocSecurity>
  <Lines>22</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Natalia Loete</cp:lastModifiedBy>
  <cp:revision>6</cp:revision>
  <cp:lastPrinted>2009-07-23T09:36:00Z</cp:lastPrinted>
  <dcterms:created xsi:type="dcterms:W3CDTF">2020-07-16T14:01:00Z</dcterms:created>
  <dcterms:modified xsi:type="dcterms:W3CDTF">2020-07-16T15:59:00Z</dcterms:modified>
</cp:coreProperties>
</file>