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12460B" w14:textId="77777777"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14:anchorId="22A04B0F" wp14:editId="7A6C42B5">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DD59D1" w14:textId="77777777" w:rsidR="00D14CEB" w:rsidRPr="0077188B" w:rsidRDefault="00D14CE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71CB8136" w14:textId="77777777" w:rsidR="00D14CEB" w:rsidRPr="0077188B" w:rsidRDefault="00D14CE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A04B0F"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14:paraId="27DD59D1" w14:textId="77777777" w:rsidR="00D14CEB" w:rsidRPr="0077188B" w:rsidRDefault="00D14CE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71CB8136" w14:textId="77777777" w:rsidR="00D14CEB" w:rsidRPr="0077188B" w:rsidRDefault="00D14CE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14:paraId="3C15EDB0" w14:textId="77777777"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14:paraId="304C3CAD" w14:textId="77777777"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(DD-MM-YY)</w:t>
      </w:r>
    </w:p>
    <w:p w14:paraId="77C0741D" w14:textId="77777777"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BD48D4" w14:paraId="59C6759D" w14:textId="77777777" w:rsidTr="00D14CEB">
        <w:tc>
          <w:tcPr>
            <w:tcW w:w="9576" w:type="dxa"/>
          </w:tcPr>
          <w:p w14:paraId="2D337060" w14:textId="77777777" w:rsidR="00F707D9" w:rsidRPr="00BD48D4" w:rsidRDefault="00F707D9" w:rsidP="00D14CEB">
            <w:pPr>
              <w:rPr>
                <w:rFonts w:ascii="Arial" w:hAnsi="Arial" w:cs="Arial"/>
                <w:b/>
                <w:sz w:val="20"/>
                <w:szCs w:val="20"/>
              </w:rPr>
            </w:pPr>
          </w:p>
          <w:p w14:paraId="296AE5D3" w14:textId="77777777" w:rsidR="00603CB4" w:rsidRPr="00BD48D4" w:rsidRDefault="00603CB4" w:rsidP="00A77790">
            <w:pPr>
              <w:pStyle w:val="Paragraphedeliste"/>
              <w:rPr>
                <w:rFonts w:ascii="Arial" w:hAnsi="Arial" w:cs="Arial"/>
                <w:lang w:val="uk-UA"/>
              </w:rPr>
            </w:pPr>
            <w:r w:rsidRPr="00BD48D4">
              <w:rPr>
                <w:rFonts w:ascii="Arial" w:hAnsi="Arial" w:cs="Arial"/>
              </w:rPr>
              <w:t xml:space="preserve">LC-GD-9-2-2020 Developing end-user products and services for all stakeholders and citizens supporting climate adaptation and mitigation; 2. </w:t>
            </w:r>
          </w:p>
          <w:p w14:paraId="04FF860E" w14:textId="77777777" w:rsidR="00F707D9" w:rsidRPr="00BD48D4" w:rsidRDefault="00603CB4" w:rsidP="00A77790">
            <w:pPr>
              <w:pStyle w:val="Paragraphedeliste"/>
              <w:rPr>
                <w:rFonts w:ascii="Arial" w:hAnsi="Arial" w:cs="Arial"/>
                <w:b/>
                <w:sz w:val="20"/>
                <w:szCs w:val="20"/>
              </w:rPr>
            </w:pPr>
            <w:r w:rsidRPr="00BD48D4">
              <w:rPr>
                <w:rFonts w:ascii="Arial" w:hAnsi="Arial" w:cs="Arial"/>
              </w:rPr>
              <w:t>LC-GD-10-3-2020 Enabling citizens to act on climate change, for sustainable development and environmental protection through education, citizen science, observation initiatives, and civic engagement.</w:t>
            </w:r>
          </w:p>
        </w:tc>
      </w:tr>
    </w:tbl>
    <w:p w14:paraId="2D9B0085" w14:textId="77777777" w:rsidR="00F707D9" w:rsidRDefault="00F707D9" w:rsidP="00F707D9">
      <w:pPr>
        <w:rPr>
          <w:rFonts w:ascii="Arial" w:hAnsi="Arial" w:cs="Arial"/>
          <w:b/>
          <w:sz w:val="24"/>
          <w:szCs w:val="24"/>
        </w:rPr>
      </w:pPr>
    </w:p>
    <w:p w14:paraId="2E6FCB27" w14:textId="77777777"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14:paraId="6540761D" w14:textId="77777777" w:rsidTr="00D14CEB">
        <w:tc>
          <w:tcPr>
            <w:tcW w:w="9576" w:type="dxa"/>
          </w:tcPr>
          <w:p w14:paraId="11D17308" w14:textId="77777777" w:rsidR="00F707D9" w:rsidRPr="00AB0435" w:rsidRDefault="00F707D9" w:rsidP="00D14CEB">
            <w:pPr>
              <w:rPr>
                <w:rFonts w:ascii="Arial" w:hAnsi="Arial" w:cs="Arial"/>
                <w:b/>
                <w:sz w:val="20"/>
                <w:szCs w:val="20"/>
              </w:rPr>
            </w:pPr>
          </w:p>
          <w:p w14:paraId="2B36C7E8" w14:textId="77777777" w:rsidR="00F707D9" w:rsidRPr="00F86E41" w:rsidRDefault="00F707D9" w:rsidP="00D14CEB">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14:paraId="6F9FEC7D" w14:textId="77777777" w:rsidR="00F707D9" w:rsidRPr="00F86E41" w:rsidRDefault="00F707D9" w:rsidP="00D14CEB">
            <w:pPr>
              <w:rPr>
                <w:rFonts w:ascii="Arial" w:hAnsi="Arial" w:cs="Arial"/>
                <w:b/>
                <w:sz w:val="20"/>
                <w:szCs w:val="20"/>
                <w:lang w:val="en-US"/>
              </w:rPr>
            </w:pPr>
          </w:p>
        </w:tc>
      </w:tr>
    </w:tbl>
    <w:p w14:paraId="7500165E" w14:textId="77777777" w:rsidR="00B16670" w:rsidRPr="00DD5D3D" w:rsidRDefault="00B16670" w:rsidP="00880696">
      <w:pPr>
        <w:pStyle w:val="PrformatHTML"/>
        <w:rPr>
          <w:rFonts w:ascii="Arial" w:hAnsi="Arial" w:cs="Arial"/>
          <w:b/>
          <w:color w:val="FF0000"/>
          <w:sz w:val="24"/>
          <w:szCs w:val="24"/>
          <w:lang w:val="en-US"/>
        </w:rPr>
      </w:pPr>
    </w:p>
    <w:p w14:paraId="1F66FA34" w14:textId="77777777"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D5D3D">
        <w:rPr>
          <w:rFonts w:ascii="Arial" w:hAnsi="Arial" w:cs="Arial"/>
          <w:b/>
          <w:sz w:val="24"/>
          <w:szCs w:val="24"/>
          <w:lang w:val="en-US"/>
        </w:rPr>
        <w:t> ? </w:t>
      </w:r>
      <w:proofErr w:type="gramEnd"/>
      <w:r w:rsidRPr="00DD5D3D">
        <w:rPr>
          <w:rFonts w:ascii="Arial" w:hAnsi="Arial" w:cs="Arial"/>
          <w:b/>
          <w:sz w:val="24"/>
          <w:szCs w:val="24"/>
          <w:lang w:val="en-US"/>
        </w:rPr>
        <w:t xml:space="preserve">: </w:t>
      </w:r>
    </w:p>
    <w:p w14:paraId="4C995FA7" w14:textId="77777777" w:rsidR="008D1B93" w:rsidRPr="00A77790" w:rsidRDefault="008D1B93" w:rsidP="008D1B93">
      <w:pPr>
        <w:pStyle w:val="PrformatHTML"/>
        <w:rPr>
          <w:rFonts w:ascii="Arial" w:hAnsi="Arial" w:cs="Arial"/>
          <w:b/>
          <w:lang w:val="uk-UA"/>
        </w:rPr>
      </w:pPr>
      <w:r w:rsidRPr="00B16670">
        <w:rPr>
          <w:rFonts w:ascii="Arial" w:hAnsi="Arial" w:cs="Arial"/>
          <w:b/>
          <w:lang w:val="en-US"/>
        </w:rPr>
        <w:t>Coordinator:</w:t>
      </w:r>
      <w:r w:rsidR="00A77790">
        <w:rPr>
          <w:rFonts w:ascii="Arial" w:hAnsi="Arial" w:cs="Arial"/>
          <w:b/>
          <w:lang w:val="en-US"/>
        </w:rPr>
        <w:t xml:space="preserve"> </w:t>
      </w:r>
      <w:r w:rsidR="00423F72">
        <w:rPr>
          <w:rFonts w:ascii="Arial" w:hAnsi="Arial" w:cs="Arial"/>
          <w:b/>
          <w:lang w:val="en-US"/>
        </w:rPr>
        <w:t>No</w:t>
      </w:r>
    </w:p>
    <w:p w14:paraId="32F75D70" w14:textId="77777777" w:rsidR="008D1B93" w:rsidRPr="00A77790" w:rsidRDefault="008D1B93" w:rsidP="008D1B93">
      <w:pPr>
        <w:pStyle w:val="PrformatHTML"/>
        <w:rPr>
          <w:rFonts w:ascii="Arial" w:hAnsi="Arial" w:cs="Arial"/>
          <w:b/>
          <w:lang w:val="uk-UA"/>
        </w:rPr>
      </w:pPr>
      <w:r w:rsidRPr="00B16670">
        <w:rPr>
          <w:rFonts w:ascii="Arial" w:hAnsi="Arial" w:cs="Arial"/>
          <w:b/>
          <w:lang w:val="en-US"/>
        </w:rPr>
        <w:t>Participant</w:t>
      </w:r>
      <w:r w:rsidR="00A77790">
        <w:rPr>
          <w:rFonts w:ascii="Arial" w:hAnsi="Arial" w:cs="Arial"/>
          <w:b/>
          <w:lang w:val="en-US"/>
        </w:rPr>
        <w:t xml:space="preserve">: </w:t>
      </w:r>
      <w:r w:rsidR="00A77790" w:rsidRPr="00423F72">
        <w:rPr>
          <w:rFonts w:ascii="Arial" w:hAnsi="Arial" w:cs="Arial"/>
          <w:b/>
          <w:color w:val="FF0000"/>
          <w:u w:val="single"/>
          <w:lang w:val="en-US"/>
        </w:rPr>
        <w:t>Yes</w:t>
      </w:r>
    </w:p>
    <w:p w14:paraId="56C86E5F" w14:textId="77777777" w:rsidR="00B16670" w:rsidRPr="00B16670" w:rsidRDefault="00B16670" w:rsidP="00880696">
      <w:pPr>
        <w:pStyle w:val="PrformatHTML"/>
        <w:rPr>
          <w:rFonts w:ascii="Arial" w:hAnsi="Arial" w:cs="Arial"/>
          <w:b/>
          <w:lang w:val="en-US"/>
        </w:rPr>
      </w:pPr>
    </w:p>
    <w:p w14:paraId="623F26CC" w14:textId="77777777" w:rsidR="00B16670" w:rsidRPr="00DD5D3D" w:rsidRDefault="00B16670" w:rsidP="00880696">
      <w:pPr>
        <w:pStyle w:val="PrformatHTML"/>
        <w:rPr>
          <w:rFonts w:ascii="Arial" w:hAnsi="Arial" w:cs="Arial"/>
          <w:b/>
          <w:color w:val="FF0000"/>
          <w:sz w:val="24"/>
          <w:szCs w:val="24"/>
          <w:lang w:val="en-US"/>
        </w:rPr>
      </w:pPr>
    </w:p>
    <w:p w14:paraId="2BC05CB7" w14:textId="77777777"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757760EE" w14:textId="77777777" w:rsidTr="00D14CEB">
        <w:tc>
          <w:tcPr>
            <w:tcW w:w="9576" w:type="dxa"/>
          </w:tcPr>
          <w:p w14:paraId="0DB1B4F2" w14:textId="77777777" w:rsidR="00F707D9" w:rsidRPr="00AB0435" w:rsidRDefault="00880696" w:rsidP="00D14CEB">
            <w:pPr>
              <w:rPr>
                <w:rFonts w:ascii="Arial" w:hAnsi="Arial" w:cs="Arial"/>
                <w:b/>
                <w:sz w:val="20"/>
                <w:szCs w:val="20"/>
              </w:rPr>
            </w:pPr>
            <w:r>
              <w:rPr>
                <w:rFonts w:ascii="Arial" w:hAnsi="Arial" w:cs="Arial"/>
                <w:b/>
                <w:sz w:val="20"/>
                <w:szCs w:val="20"/>
              </w:rPr>
              <w:t xml:space="preserve"> </w:t>
            </w:r>
          </w:p>
        </w:tc>
      </w:tr>
    </w:tbl>
    <w:p w14:paraId="7FCE936D" w14:textId="77777777" w:rsidR="00880696" w:rsidRDefault="00880696" w:rsidP="00880696">
      <w:pPr>
        <w:pStyle w:val="PrformatHTML"/>
        <w:rPr>
          <w:rFonts w:ascii="Arial" w:hAnsi="Arial" w:cs="Arial"/>
          <w:b/>
          <w:sz w:val="24"/>
          <w:szCs w:val="24"/>
        </w:rPr>
      </w:pPr>
    </w:p>
    <w:p w14:paraId="32FABE4D" w14:textId="77777777"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1E2FBE81" w14:textId="77777777" w:rsidTr="00D14CEB">
        <w:trPr>
          <w:trHeight w:val="788"/>
        </w:trPr>
        <w:tc>
          <w:tcPr>
            <w:tcW w:w="9576" w:type="dxa"/>
          </w:tcPr>
          <w:p w14:paraId="586353A2" w14:textId="77777777" w:rsidR="00FB53CE" w:rsidRPr="00FB53CE" w:rsidRDefault="00FB53CE" w:rsidP="00FB53CE">
            <w:pPr>
              <w:rPr>
                <w:rFonts w:asciiTheme="minorHAnsi" w:hAnsiTheme="minorHAnsi"/>
                <w:sz w:val="24"/>
                <w:lang w:val="uk-UA"/>
              </w:rPr>
            </w:pPr>
            <w:r w:rsidRPr="00FB53CE">
              <w:rPr>
                <w:rFonts w:asciiTheme="minorHAnsi" w:hAnsiTheme="minorHAnsi"/>
                <w:sz w:val="24"/>
                <w:lang w:val="uk-UA"/>
              </w:rPr>
              <w:t xml:space="preserve">Noosphere has established a global community of scientists, researchers, and business experts and created a number of social initiatives. </w:t>
            </w:r>
          </w:p>
          <w:p w14:paraId="758C4883" w14:textId="77777777" w:rsidR="00FB53CE" w:rsidRPr="00FB53CE" w:rsidRDefault="00FB53CE" w:rsidP="00FB53CE">
            <w:pPr>
              <w:rPr>
                <w:rFonts w:asciiTheme="minorHAnsi" w:hAnsiTheme="minorHAnsi"/>
                <w:sz w:val="24"/>
                <w:lang w:val="uk-UA"/>
              </w:rPr>
            </w:pPr>
            <w:r w:rsidRPr="00FB53CE">
              <w:rPr>
                <w:rFonts w:asciiTheme="minorHAnsi" w:hAnsiTheme="minorHAnsi"/>
                <w:sz w:val="24"/>
                <w:lang w:val="uk-UA"/>
              </w:rPr>
              <w:t>Noosphere is currently developing global air quality monitoring platform, while shaping  technology and knowledge vertical around it. We have already brought together scientists and students, members of non-governmental organizations, and local authorities. The objectives of our activities  coincide with the two  calls of Horizon 2020</w:t>
            </w:r>
          </w:p>
          <w:p w14:paraId="21C6C18D" w14:textId="77777777" w:rsidR="00FB53CE" w:rsidRPr="00FB53CE" w:rsidRDefault="00FB53CE" w:rsidP="00FB53CE">
            <w:pPr>
              <w:rPr>
                <w:rFonts w:asciiTheme="minorHAnsi" w:hAnsiTheme="minorHAnsi"/>
                <w:sz w:val="24"/>
                <w:lang w:val="uk-UA"/>
              </w:rPr>
            </w:pPr>
            <w:r w:rsidRPr="00FB53CE">
              <w:rPr>
                <w:rFonts w:asciiTheme="minorHAnsi" w:hAnsiTheme="minorHAnsi"/>
                <w:sz w:val="24"/>
                <w:lang w:val="uk-UA"/>
              </w:rPr>
              <w:t>Noosphere can perform broad range of tasks  including but not limited to:</w:t>
            </w:r>
          </w:p>
          <w:p w14:paraId="60FC10B8" w14:textId="77777777" w:rsidR="00FB53CE" w:rsidRPr="00FB53CE" w:rsidRDefault="00FB53CE" w:rsidP="00FB53CE">
            <w:pPr>
              <w:rPr>
                <w:rFonts w:asciiTheme="minorHAnsi" w:hAnsiTheme="minorHAnsi"/>
                <w:sz w:val="24"/>
                <w:lang w:val="uk-UA"/>
              </w:rPr>
            </w:pPr>
            <w:r w:rsidRPr="00FB53CE">
              <w:rPr>
                <w:rFonts w:asciiTheme="minorHAnsi" w:hAnsiTheme="minorHAnsi"/>
                <w:sz w:val="24"/>
                <w:lang w:val="uk-UA"/>
              </w:rPr>
              <w:t xml:space="preserve">-Organize knowledge-sharing, solution-development and information dissemination events. </w:t>
            </w:r>
          </w:p>
          <w:p w14:paraId="411A3C29" w14:textId="77777777" w:rsidR="00FB53CE" w:rsidRPr="00FB53CE" w:rsidRDefault="00FB53CE" w:rsidP="00FB53CE">
            <w:pPr>
              <w:rPr>
                <w:rFonts w:asciiTheme="minorHAnsi" w:hAnsiTheme="minorHAnsi"/>
                <w:sz w:val="24"/>
                <w:lang w:val="uk-UA"/>
              </w:rPr>
            </w:pPr>
            <w:r w:rsidRPr="00FB53CE">
              <w:rPr>
                <w:rFonts w:asciiTheme="minorHAnsi" w:hAnsiTheme="minorHAnsi"/>
                <w:sz w:val="24"/>
                <w:lang w:val="uk-UA"/>
              </w:rPr>
              <w:t>-Contribute towards education in the area of climate.</w:t>
            </w:r>
          </w:p>
          <w:p w14:paraId="2682B827" w14:textId="77777777" w:rsidR="00FB53CE" w:rsidRPr="00FB53CE" w:rsidRDefault="00FB53CE" w:rsidP="00FB53CE">
            <w:pPr>
              <w:rPr>
                <w:rFonts w:asciiTheme="minorHAnsi" w:hAnsiTheme="minorHAnsi"/>
                <w:sz w:val="24"/>
                <w:lang w:val="uk-UA"/>
              </w:rPr>
            </w:pPr>
            <w:r w:rsidRPr="00FB53CE">
              <w:rPr>
                <w:rFonts w:asciiTheme="minorHAnsi" w:hAnsiTheme="minorHAnsi"/>
                <w:sz w:val="24"/>
                <w:lang w:val="uk-UA"/>
              </w:rPr>
              <w:t xml:space="preserve">-Hold “Green” acceleration and incubation programs. </w:t>
            </w:r>
          </w:p>
          <w:p w14:paraId="7FDF800A" w14:textId="77777777" w:rsidR="00FB53CE" w:rsidRPr="00FB53CE" w:rsidRDefault="00FB53CE" w:rsidP="00FB53CE">
            <w:pPr>
              <w:rPr>
                <w:rFonts w:asciiTheme="minorHAnsi" w:hAnsiTheme="minorHAnsi"/>
                <w:sz w:val="24"/>
                <w:lang w:val="uk-UA"/>
              </w:rPr>
            </w:pPr>
            <w:r w:rsidRPr="00FB53CE">
              <w:rPr>
                <w:rFonts w:asciiTheme="minorHAnsi" w:hAnsiTheme="minorHAnsi"/>
                <w:sz w:val="24"/>
                <w:lang w:val="uk-UA"/>
              </w:rPr>
              <w:t>-Organize and facilitate demonstration of the project activities.</w:t>
            </w:r>
          </w:p>
          <w:p w14:paraId="3C3FF199" w14:textId="77777777" w:rsidR="00FB53CE" w:rsidRPr="00FB53CE" w:rsidRDefault="00FB53CE" w:rsidP="00FB53CE">
            <w:pPr>
              <w:rPr>
                <w:rFonts w:asciiTheme="minorHAnsi" w:hAnsiTheme="minorHAnsi"/>
                <w:sz w:val="24"/>
                <w:lang w:val="uk-UA"/>
              </w:rPr>
            </w:pPr>
            <w:r w:rsidRPr="00FB53CE">
              <w:rPr>
                <w:rFonts w:asciiTheme="minorHAnsi" w:hAnsiTheme="minorHAnsi"/>
                <w:sz w:val="24"/>
                <w:lang w:val="uk-UA"/>
              </w:rPr>
              <w:t xml:space="preserve">-Support and co-organize EU-Ukraine exchange programs. </w:t>
            </w:r>
          </w:p>
          <w:p w14:paraId="7C245F0F" w14:textId="77777777" w:rsidR="00FB53CE" w:rsidRPr="00FB53CE" w:rsidRDefault="00FB53CE" w:rsidP="00FB53CE">
            <w:pPr>
              <w:rPr>
                <w:rFonts w:asciiTheme="minorHAnsi" w:hAnsiTheme="minorHAnsi"/>
                <w:sz w:val="24"/>
                <w:lang w:val="uk-UA"/>
              </w:rPr>
            </w:pPr>
            <w:r w:rsidRPr="00FB53CE">
              <w:rPr>
                <w:rFonts w:asciiTheme="minorHAnsi" w:hAnsiTheme="minorHAnsi"/>
                <w:sz w:val="24"/>
                <w:lang w:val="uk-UA"/>
              </w:rPr>
              <w:t>-Improvement of YourAirTest mobile application and web-platform,  in the part of integration of the system with other software and projects.</w:t>
            </w:r>
          </w:p>
          <w:p w14:paraId="1A5FB28B" w14:textId="77777777" w:rsidR="00FB53CE" w:rsidRDefault="00FB53CE" w:rsidP="00FB53CE">
            <w:pPr>
              <w:pStyle w:val="Default"/>
              <w:rPr>
                <w:rFonts w:asciiTheme="minorHAnsi" w:hAnsiTheme="minorHAnsi"/>
                <w:lang w:val="uk-UA"/>
              </w:rPr>
            </w:pPr>
            <w:r w:rsidRPr="00FB53CE">
              <w:rPr>
                <w:rFonts w:asciiTheme="minorHAnsi" w:hAnsiTheme="minorHAnsi"/>
                <w:lang w:val="uk-UA"/>
              </w:rPr>
              <w:t>-Mapping of regions or particular zones represented by multiple layers.</w:t>
            </w:r>
          </w:p>
          <w:p w14:paraId="64514E25" w14:textId="364776E8" w:rsidR="00880696" w:rsidRPr="005D5E2C" w:rsidRDefault="00880696" w:rsidP="00FB53CE">
            <w:pPr>
              <w:pStyle w:val="Default"/>
              <w:rPr>
                <w:rFonts w:eastAsia="Calibri"/>
                <w:b/>
                <w:sz w:val="20"/>
                <w:szCs w:val="20"/>
                <w:lang w:val="en-US"/>
              </w:rPr>
            </w:pPr>
            <w:r>
              <w:rPr>
                <w:rFonts w:eastAsia="Calibri"/>
                <w:b/>
                <w:sz w:val="20"/>
                <w:szCs w:val="20"/>
                <w:lang w:val="en-US"/>
              </w:rPr>
              <w:t xml:space="preserve">+key words : </w:t>
            </w:r>
            <w:r w:rsidR="00FB53CE" w:rsidRPr="00FB53CE">
              <w:rPr>
                <w:rFonts w:eastAsia="Calibri"/>
                <w:b/>
                <w:sz w:val="20"/>
                <w:szCs w:val="20"/>
                <w:lang w:val="en-US"/>
              </w:rPr>
              <w:t>air quality, cloud technologies, air analyzers</w:t>
            </w:r>
            <w:r w:rsidR="00BD48D4">
              <w:rPr>
                <w:rFonts w:eastAsia="Calibri"/>
                <w:b/>
                <w:sz w:val="20"/>
                <w:szCs w:val="20"/>
                <w:lang w:val="en-US"/>
              </w:rPr>
              <w:t>, education, acceleration of innovation</w:t>
            </w:r>
          </w:p>
        </w:tc>
      </w:tr>
    </w:tbl>
    <w:p w14:paraId="28AC2545" w14:textId="77777777" w:rsidR="00F707D9" w:rsidRPr="00810FE5" w:rsidRDefault="00F707D9" w:rsidP="00F707D9">
      <w:pPr>
        <w:rPr>
          <w:rFonts w:ascii="Arial" w:hAnsi="Arial" w:cs="Arial"/>
          <w:b/>
          <w:sz w:val="24"/>
          <w:szCs w:val="24"/>
        </w:rPr>
      </w:pPr>
    </w:p>
    <w:p w14:paraId="6F1E89B3" w14:textId="77777777"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2DD18E46" w14:textId="77777777" w:rsidTr="00D14CEB">
        <w:trPr>
          <w:trHeight w:val="555"/>
        </w:trPr>
        <w:tc>
          <w:tcPr>
            <w:tcW w:w="9576" w:type="dxa"/>
          </w:tcPr>
          <w:p w14:paraId="01959CBB" w14:textId="77777777" w:rsidR="00423F72" w:rsidRDefault="00F707D9" w:rsidP="00D14CEB">
            <w:pPr>
              <w:rPr>
                <w:rFonts w:ascii="Arial" w:hAnsi="Arial" w:cs="Arial"/>
                <w:b/>
                <w:sz w:val="20"/>
                <w:szCs w:val="20"/>
              </w:rPr>
            </w:pPr>
            <w:r w:rsidRPr="00AB0435">
              <w:rPr>
                <w:rFonts w:ascii="Arial" w:hAnsi="Arial" w:cs="Arial"/>
                <w:b/>
                <w:sz w:val="20"/>
                <w:szCs w:val="20"/>
              </w:rPr>
              <w:t>Organisation and country:</w:t>
            </w:r>
            <w:r w:rsidR="00423F72">
              <w:rPr>
                <w:rFonts w:ascii="Arial" w:hAnsi="Arial" w:cs="Arial"/>
                <w:b/>
                <w:sz w:val="20"/>
                <w:szCs w:val="20"/>
              </w:rPr>
              <w:t xml:space="preserve"> </w:t>
            </w:r>
          </w:p>
          <w:p w14:paraId="63AA596B" w14:textId="6EA96F61" w:rsidR="00F707D9" w:rsidRPr="00AB0435" w:rsidRDefault="00423F72" w:rsidP="00D14CEB">
            <w:pPr>
              <w:rPr>
                <w:rFonts w:ascii="Arial" w:hAnsi="Arial" w:cs="Arial"/>
                <w:b/>
                <w:sz w:val="20"/>
                <w:szCs w:val="20"/>
                <w:highlight w:val="yellow"/>
              </w:rPr>
            </w:pPr>
            <w:r>
              <w:rPr>
                <w:rFonts w:ascii="Times New Roman" w:hAnsi="Times New Roman"/>
                <w:b/>
                <w:sz w:val="24"/>
                <w:szCs w:val="24"/>
              </w:rPr>
              <w:t xml:space="preserve">NGO “Association Noosphere” (Noosphere), </w:t>
            </w:r>
            <w:r w:rsidRPr="00423F72">
              <w:rPr>
                <w:rFonts w:ascii="Times New Roman" w:hAnsi="Times New Roman"/>
                <w:b/>
                <w:sz w:val="24"/>
                <w:szCs w:val="24"/>
              </w:rPr>
              <w:t>Ukrain</w:t>
            </w:r>
            <w:r w:rsidR="00BD48D4">
              <w:rPr>
                <w:rFonts w:ascii="Times New Roman" w:hAnsi="Times New Roman"/>
                <w:b/>
                <w:sz w:val="24"/>
                <w:szCs w:val="24"/>
              </w:rPr>
              <w:t>e</w:t>
            </w:r>
          </w:p>
          <w:p w14:paraId="19355383" w14:textId="77777777" w:rsidR="00F707D9" w:rsidRPr="00AB0435" w:rsidRDefault="00F707D9" w:rsidP="00D14CEB">
            <w:pPr>
              <w:rPr>
                <w:rFonts w:ascii="Arial" w:hAnsi="Arial" w:cs="Arial"/>
                <w:b/>
                <w:sz w:val="20"/>
                <w:szCs w:val="20"/>
                <w:highlight w:val="yellow"/>
              </w:rPr>
            </w:pPr>
          </w:p>
        </w:tc>
      </w:tr>
      <w:tr w:rsidR="00F707D9" w:rsidRPr="00AB0435" w14:paraId="13A51135" w14:textId="77777777" w:rsidTr="00D14CEB">
        <w:trPr>
          <w:trHeight w:val="555"/>
        </w:trPr>
        <w:tc>
          <w:tcPr>
            <w:tcW w:w="9576" w:type="dxa"/>
          </w:tcPr>
          <w:p w14:paraId="5B4BEA6C" w14:textId="77777777" w:rsidR="00F707D9" w:rsidRPr="00AB0435" w:rsidRDefault="00F707D9" w:rsidP="00D14CEB">
            <w:pPr>
              <w:rPr>
                <w:rFonts w:ascii="Arial" w:hAnsi="Arial" w:cs="Arial"/>
                <w:b/>
                <w:sz w:val="20"/>
                <w:szCs w:val="20"/>
              </w:rPr>
            </w:pPr>
            <w:r w:rsidRPr="00AB0435">
              <w:rPr>
                <w:rFonts w:ascii="Arial" w:hAnsi="Arial" w:cs="Arial"/>
                <w:b/>
                <w:sz w:val="20"/>
                <w:szCs w:val="20"/>
              </w:rPr>
              <w:lastRenderedPageBreak/>
              <w:t>Type of organisation:</w:t>
            </w:r>
          </w:p>
          <w:p w14:paraId="0A6D06A8" w14:textId="77777777" w:rsidR="00F707D9" w:rsidRPr="00AB0435" w:rsidRDefault="00F707D9" w:rsidP="00D14CEB">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r w:rsidRPr="00AB0435">
              <w:rPr>
                <w:rFonts w:ascii="Arial" w:hAnsi="Arial" w:cs="Arial"/>
                <w:b/>
                <w:sz w:val="28"/>
                <w:szCs w:val="28"/>
              </w:rPr>
              <w:t>□</w:t>
            </w:r>
            <w:r w:rsidRPr="00AB0435">
              <w:rPr>
                <w:rFonts w:ascii="Arial" w:hAnsi="Arial" w:cs="Arial"/>
                <w:b/>
                <w:sz w:val="20"/>
                <w:szCs w:val="20"/>
              </w:rPr>
              <w:t>Research institute</w:t>
            </w:r>
            <w:r w:rsidRPr="00AB0435">
              <w:rPr>
                <w:rFonts w:ascii="Arial" w:hAnsi="Arial" w:cs="Arial"/>
                <w:b/>
                <w:sz w:val="28"/>
                <w:szCs w:val="28"/>
              </w:rPr>
              <w:t xml:space="preserve"> </w:t>
            </w:r>
            <w:r w:rsidRPr="00423F72">
              <w:rPr>
                <w:rFonts w:ascii="Arial" w:hAnsi="Arial" w:cs="Arial"/>
                <w:b/>
                <w:color w:val="FF0000"/>
                <w:sz w:val="28"/>
                <w:szCs w:val="28"/>
                <w:u w:val="single"/>
              </w:rPr>
              <w:t>□</w:t>
            </w:r>
            <w:r w:rsidRPr="00423F72">
              <w:rPr>
                <w:rFonts w:ascii="Arial" w:hAnsi="Arial" w:cs="Arial"/>
                <w:b/>
                <w:color w:val="FF0000"/>
                <w:sz w:val="20"/>
                <w:szCs w:val="20"/>
                <w:u w:val="single"/>
              </w:rPr>
              <w:t xml:space="preserve"> Public Body</w:t>
            </w:r>
            <w:r w:rsidRPr="00423F72">
              <w:rPr>
                <w:rFonts w:ascii="Arial" w:hAnsi="Arial" w:cs="Arial"/>
                <w:b/>
                <w:color w:val="FF0000"/>
                <w:sz w:val="28"/>
                <w:szCs w:val="28"/>
              </w:rPr>
              <w:t xml:space="preserve"> </w:t>
            </w:r>
            <w:r w:rsidRPr="00AB0435">
              <w:rPr>
                <w:rFonts w:ascii="Arial" w:hAnsi="Arial" w:cs="Arial"/>
                <w:b/>
                <w:sz w:val="28"/>
                <w:szCs w:val="28"/>
              </w:rPr>
              <w:t>□</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14:paraId="2F9D5B71" w14:textId="77777777" w:rsidTr="00D14CEB">
        <w:trPr>
          <w:trHeight w:val="555"/>
        </w:trPr>
        <w:tc>
          <w:tcPr>
            <w:tcW w:w="9576" w:type="dxa"/>
          </w:tcPr>
          <w:p w14:paraId="3E91DE3E" w14:textId="77777777" w:rsidR="00F707D9" w:rsidRPr="00AB0435" w:rsidRDefault="00F707D9" w:rsidP="00D14CEB">
            <w:pPr>
              <w:rPr>
                <w:rFonts w:ascii="Arial" w:hAnsi="Arial" w:cs="Arial"/>
                <w:b/>
                <w:sz w:val="20"/>
                <w:szCs w:val="20"/>
                <w:highlight w:val="yellow"/>
              </w:rPr>
            </w:pPr>
            <w:r w:rsidRPr="00AB0435">
              <w:rPr>
                <w:rFonts w:ascii="Arial" w:hAnsi="Arial" w:cs="Arial"/>
                <w:b/>
                <w:sz w:val="20"/>
                <w:szCs w:val="20"/>
              </w:rPr>
              <w:t>Former participation in FP European projects?</w:t>
            </w:r>
          </w:p>
          <w:p w14:paraId="7D07CF01" w14:textId="77777777" w:rsidR="00F707D9" w:rsidRPr="00AB0435" w:rsidRDefault="00F707D9" w:rsidP="00D14CEB">
            <w:pPr>
              <w:rPr>
                <w:rFonts w:ascii="Arial" w:hAnsi="Arial" w:cs="Arial"/>
                <w:b/>
                <w:sz w:val="20"/>
                <w:szCs w:val="20"/>
                <w:highlight w:val="yellow"/>
              </w:rPr>
            </w:pPr>
            <w:r w:rsidRPr="00423F72">
              <w:rPr>
                <w:rFonts w:ascii="Arial" w:hAnsi="Arial" w:cs="Arial"/>
                <w:b/>
                <w:color w:val="FF0000"/>
                <w:sz w:val="28"/>
                <w:szCs w:val="28"/>
                <w:u w:val="single"/>
              </w:rPr>
              <w:t>□</w:t>
            </w:r>
            <w:r w:rsidRPr="00423F72">
              <w:rPr>
                <w:rFonts w:ascii="Arial" w:hAnsi="Arial" w:cs="Arial"/>
                <w:b/>
                <w:color w:val="FF0000"/>
                <w:sz w:val="20"/>
                <w:szCs w:val="20"/>
                <w:u w:val="single"/>
              </w:rPr>
              <w:t xml:space="preserve"> Yes</w:t>
            </w:r>
            <w:r w:rsidRPr="00423F72">
              <w:rPr>
                <w:rFonts w:ascii="Arial" w:hAnsi="Arial" w:cs="Arial"/>
                <w:b/>
                <w:color w:val="FF0000"/>
                <w:sz w:val="20"/>
                <w:szCs w:val="20"/>
              </w:rPr>
              <w:t xml:space="preserve"> </w:t>
            </w:r>
            <w:r w:rsidRPr="00AB0435">
              <w:rPr>
                <w:rFonts w:ascii="Arial" w:hAnsi="Arial" w:cs="Arial"/>
                <w:b/>
                <w:sz w:val="28"/>
                <w:szCs w:val="28"/>
              </w:rPr>
              <w:t>□</w:t>
            </w:r>
            <w:r w:rsidRPr="00AB0435">
              <w:rPr>
                <w:rFonts w:ascii="Arial" w:hAnsi="Arial" w:cs="Arial"/>
                <w:b/>
                <w:sz w:val="20"/>
                <w:szCs w:val="20"/>
              </w:rPr>
              <w:t xml:space="preserve"> No</w:t>
            </w:r>
          </w:p>
        </w:tc>
      </w:tr>
      <w:tr w:rsidR="00F707D9" w:rsidRPr="00AB0435" w14:paraId="508F43FD" w14:textId="77777777" w:rsidTr="00D14CEB">
        <w:trPr>
          <w:trHeight w:val="555"/>
        </w:trPr>
        <w:tc>
          <w:tcPr>
            <w:tcW w:w="9576" w:type="dxa"/>
          </w:tcPr>
          <w:p w14:paraId="42C9BE1D" w14:textId="77777777" w:rsidR="00F707D9" w:rsidRPr="00AB0435" w:rsidRDefault="00F707D9" w:rsidP="00423F72">
            <w:pPr>
              <w:rPr>
                <w:rFonts w:ascii="Arial" w:hAnsi="Arial" w:cs="Arial"/>
                <w:b/>
                <w:sz w:val="20"/>
                <w:szCs w:val="20"/>
                <w:highlight w:val="yellow"/>
              </w:rPr>
            </w:pPr>
            <w:r w:rsidRPr="00AB0435">
              <w:rPr>
                <w:rFonts w:ascii="Arial" w:hAnsi="Arial" w:cs="Arial"/>
                <w:b/>
                <w:sz w:val="20"/>
                <w:szCs w:val="20"/>
              </w:rPr>
              <w:t>Web address:</w:t>
            </w:r>
            <w:r w:rsidR="00423F72">
              <w:rPr>
                <w:rFonts w:ascii="Times New Roman" w:hAnsi="Times New Roman"/>
                <w:sz w:val="24"/>
                <w:szCs w:val="24"/>
                <w:lang w:val="en-US"/>
              </w:rPr>
              <w:t xml:space="preserve"> </w:t>
            </w:r>
            <w:hyperlink r:id="rId7" w:history="1">
              <w:r w:rsidR="00423F72">
                <w:rPr>
                  <w:rStyle w:val="Lienhypertexte"/>
                </w:rPr>
                <w:t>https://noosphereglobal.com/</w:t>
              </w:r>
            </w:hyperlink>
          </w:p>
        </w:tc>
      </w:tr>
      <w:tr w:rsidR="00F707D9" w:rsidRPr="00AB0435" w14:paraId="2EFB6E2A" w14:textId="77777777" w:rsidTr="00D14CEB">
        <w:trPr>
          <w:trHeight w:val="555"/>
        </w:trPr>
        <w:tc>
          <w:tcPr>
            <w:tcW w:w="9576" w:type="dxa"/>
          </w:tcPr>
          <w:p w14:paraId="526F4B2F" w14:textId="77777777" w:rsidR="00BD48D4" w:rsidRPr="00BD48D4" w:rsidRDefault="00F707D9" w:rsidP="00FB53CE">
            <w:pPr>
              <w:jc w:val="both"/>
              <w:rPr>
                <w:rFonts w:ascii="Arial" w:hAnsi="Arial" w:cs="Arial"/>
                <w:b/>
                <w:sz w:val="20"/>
                <w:szCs w:val="20"/>
                <w:lang w:val="uk-UA"/>
              </w:rPr>
            </w:pPr>
            <w:r w:rsidRPr="00BD48D4">
              <w:rPr>
                <w:rFonts w:ascii="Arial" w:hAnsi="Arial" w:cs="Arial"/>
                <w:b/>
                <w:sz w:val="20"/>
                <w:szCs w:val="20"/>
              </w:rPr>
              <w:t>Description of the organisation:</w:t>
            </w:r>
            <w:r w:rsidR="00FB53CE" w:rsidRPr="00BD48D4">
              <w:rPr>
                <w:rFonts w:ascii="Arial" w:hAnsi="Arial" w:cs="Arial"/>
                <w:b/>
                <w:sz w:val="20"/>
                <w:szCs w:val="20"/>
                <w:lang w:val="uk-UA"/>
              </w:rPr>
              <w:t xml:space="preserve"> </w:t>
            </w:r>
          </w:p>
          <w:p w14:paraId="2F163CA4" w14:textId="77777777" w:rsidR="00BD48D4" w:rsidRPr="00BD48D4" w:rsidRDefault="00BD48D4" w:rsidP="00BD48D4">
            <w:pPr>
              <w:jc w:val="both"/>
              <w:rPr>
                <w:rFonts w:ascii="Arial" w:hAnsi="Arial" w:cs="Arial"/>
                <w:sz w:val="24"/>
                <w:szCs w:val="24"/>
                <w:lang w:val="en-US"/>
              </w:rPr>
            </w:pPr>
            <w:r w:rsidRPr="00BD48D4">
              <w:rPr>
                <w:rFonts w:ascii="Arial" w:hAnsi="Arial" w:cs="Arial"/>
                <w:b/>
                <w:sz w:val="24"/>
                <w:szCs w:val="24"/>
              </w:rPr>
              <w:t xml:space="preserve">NGO Association Noosphere (Noosphere) </w:t>
            </w:r>
            <w:r w:rsidRPr="00BD48D4">
              <w:rPr>
                <w:rFonts w:ascii="Arial" w:hAnsi="Arial" w:cs="Arial"/>
                <w:sz w:val="24"/>
                <w:szCs w:val="24"/>
              </w:rPr>
              <w:t>is a Ukrainian non-profit, volunteer, and non-governmental organization</w:t>
            </w:r>
            <w:r w:rsidRPr="00BD48D4">
              <w:rPr>
                <w:rFonts w:ascii="Arial" w:hAnsi="Arial" w:cs="Arial"/>
                <w:sz w:val="24"/>
                <w:szCs w:val="24"/>
                <w:lang w:val="en-US"/>
              </w:rPr>
              <w:t xml:space="preserve"> (</w:t>
            </w:r>
            <w:hyperlink r:id="rId8" w:history="1">
              <w:r w:rsidRPr="00BD48D4">
                <w:rPr>
                  <w:rStyle w:val="Lienhypertexte"/>
                  <w:rFonts w:ascii="Arial" w:hAnsi="Arial" w:cs="Arial"/>
                </w:rPr>
                <w:t>https://noosphereglobal.com/</w:t>
              </w:r>
            </w:hyperlink>
            <w:r w:rsidRPr="00BD48D4">
              <w:rPr>
                <w:rFonts w:ascii="Arial" w:hAnsi="Arial" w:cs="Arial"/>
                <w:sz w:val="24"/>
                <w:szCs w:val="24"/>
                <w:lang w:val="en-US"/>
              </w:rPr>
              <w:t>)</w:t>
            </w:r>
          </w:p>
          <w:p w14:paraId="03213B25" w14:textId="77777777" w:rsidR="00BD48D4" w:rsidRPr="00BD48D4" w:rsidRDefault="00BD48D4" w:rsidP="00BD48D4">
            <w:pPr>
              <w:jc w:val="both"/>
              <w:rPr>
                <w:rFonts w:ascii="Arial" w:hAnsi="Arial" w:cs="Arial"/>
                <w:b/>
                <w:sz w:val="24"/>
                <w:szCs w:val="24"/>
              </w:rPr>
            </w:pPr>
          </w:p>
          <w:p w14:paraId="2CE6AC92" w14:textId="77777777" w:rsidR="00BD48D4" w:rsidRPr="00BD48D4" w:rsidRDefault="00BD48D4" w:rsidP="00BD48D4">
            <w:pPr>
              <w:jc w:val="both"/>
              <w:rPr>
                <w:rFonts w:ascii="Arial" w:hAnsi="Arial" w:cs="Arial"/>
                <w:sz w:val="24"/>
                <w:szCs w:val="24"/>
              </w:rPr>
            </w:pPr>
            <w:r w:rsidRPr="00BD48D4">
              <w:rPr>
                <w:rFonts w:ascii="Arial" w:hAnsi="Arial" w:cs="Arial"/>
                <w:sz w:val="24"/>
                <w:szCs w:val="24"/>
              </w:rPr>
              <w:t>Noosphere has established a global community of scientists, researchers, and business experts and created a number of social initiatives, including educational events, conferences, workshops, and competitions in technical sports. Noosphere has developed its innovative ecosystem that is one of the leading in Ukraine.</w:t>
            </w:r>
          </w:p>
          <w:p w14:paraId="28772460" w14:textId="77777777" w:rsidR="00BD48D4" w:rsidRPr="00BD48D4" w:rsidRDefault="00BD48D4" w:rsidP="00BD48D4">
            <w:pPr>
              <w:jc w:val="both"/>
              <w:rPr>
                <w:rFonts w:ascii="Arial" w:hAnsi="Arial" w:cs="Arial"/>
                <w:b/>
                <w:sz w:val="24"/>
                <w:szCs w:val="24"/>
              </w:rPr>
            </w:pPr>
          </w:p>
          <w:p w14:paraId="7DBB3E5A" w14:textId="77777777" w:rsidR="00BD48D4" w:rsidRPr="00BD48D4" w:rsidRDefault="00BD48D4" w:rsidP="00BD48D4">
            <w:pPr>
              <w:jc w:val="both"/>
              <w:rPr>
                <w:rFonts w:ascii="Arial" w:hAnsi="Arial" w:cs="Arial"/>
                <w:sz w:val="24"/>
                <w:szCs w:val="24"/>
              </w:rPr>
            </w:pPr>
            <w:r w:rsidRPr="00BD48D4">
              <w:rPr>
                <w:rFonts w:ascii="Arial" w:hAnsi="Arial" w:cs="Arial"/>
                <w:sz w:val="24"/>
                <w:szCs w:val="24"/>
              </w:rPr>
              <w:t>FACTS ON NGO ASSOCIATION NOOSPHERE</w:t>
            </w:r>
          </w:p>
          <w:p w14:paraId="13540DD7" w14:textId="77777777" w:rsidR="00BD48D4" w:rsidRPr="00BD48D4" w:rsidRDefault="00BD48D4" w:rsidP="00BD48D4">
            <w:pPr>
              <w:tabs>
                <w:tab w:val="left" w:pos="284"/>
              </w:tabs>
              <w:jc w:val="both"/>
              <w:rPr>
                <w:rFonts w:ascii="Arial" w:hAnsi="Arial" w:cs="Arial"/>
                <w:sz w:val="24"/>
                <w:szCs w:val="24"/>
              </w:rPr>
            </w:pPr>
            <w:r w:rsidRPr="00BD48D4">
              <w:rPr>
                <w:rFonts w:ascii="Arial" w:hAnsi="Arial" w:cs="Arial"/>
                <w:sz w:val="24"/>
                <w:szCs w:val="24"/>
              </w:rPr>
              <w:t>-</w:t>
            </w:r>
            <w:r w:rsidRPr="00BD48D4">
              <w:rPr>
                <w:rFonts w:ascii="Arial" w:hAnsi="Arial" w:cs="Arial"/>
                <w:sz w:val="24"/>
                <w:szCs w:val="24"/>
              </w:rPr>
              <w:tab/>
              <w:t>Ukrainian Social project awards winner in 2018</w:t>
            </w:r>
          </w:p>
          <w:p w14:paraId="1AA3B06C" w14:textId="77777777" w:rsidR="00BD48D4" w:rsidRPr="00BD48D4" w:rsidRDefault="00BD48D4" w:rsidP="00BD48D4">
            <w:pPr>
              <w:tabs>
                <w:tab w:val="left" w:pos="284"/>
              </w:tabs>
              <w:jc w:val="both"/>
              <w:rPr>
                <w:rFonts w:ascii="Arial" w:hAnsi="Arial" w:cs="Arial"/>
                <w:sz w:val="24"/>
                <w:szCs w:val="24"/>
              </w:rPr>
            </w:pPr>
            <w:r w:rsidRPr="00BD48D4">
              <w:rPr>
                <w:rFonts w:ascii="Arial" w:hAnsi="Arial" w:cs="Arial"/>
                <w:sz w:val="24"/>
                <w:szCs w:val="24"/>
              </w:rPr>
              <w:t>-</w:t>
            </w:r>
            <w:r w:rsidRPr="00BD48D4">
              <w:rPr>
                <w:rFonts w:ascii="Arial" w:hAnsi="Arial" w:cs="Arial"/>
                <w:sz w:val="24"/>
                <w:szCs w:val="24"/>
              </w:rPr>
              <w:tab/>
              <w:t>Meet and Code Awards 2018 Finalist</w:t>
            </w:r>
          </w:p>
          <w:p w14:paraId="14B3E55F" w14:textId="77777777" w:rsidR="00BD48D4" w:rsidRPr="00BD48D4" w:rsidRDefault="00BD48D4" w:rsidP="00BD48D4">
            <w:pPr>
              <w:tabs>
                <w:tab w:val="left" w:pos="284"/>
              </w:tabs>
              <w:jc w:val="both"/>
              <w:rPr>
                <w:rFonts w:ascii="Arial" w:hAnsi="Arial" w:cs="Arial"/>
                <w:sz w:val="24"/>
                <w:szCs w:val="24"/>
              </w:rPr>
            </w:pPr>
            <w:r w:rsidRPr="00BD48D4">
              <w:rPr>
                <w:rFonts w:ascii="Arial" w:hAnsi="Arial" w:cs="Arial"/>
                <w:sz w:val="24"/>
                <w:szCs w:val="24"/>
              </w:rPr>
              <w:t>- 2</w:t>
            </w:r>
            <w:r w:rsidRPr="00BD48D4">
              <w:rPr>
                <w:rFonts w:ascii="Arial" w:hAnsi="Arial" w:cs="Arial"/>
                <w:sz w:val="24"/>
                <w:szCs w:val="24"/>
                <w:vertAlign w:val="superscript"/>
              </w:rPr>
              <w:t>nd</w:t>
            </w:r>
            <w:r w:rsidRPr="00BD48D4">
              <w:rPr>
                <w:rFonts w:ascii="Arial" w:hAnsi="Arial" w:cs="Arial"/>
                <w:sz w:val="24"/>
                <w:szCs w:val="24"/>
              </w:rPr>
              <w:t xml:space="preserve"> place at European Satellite Navigation Competition. Catalonia Challenge 2018.</w:t>
            </w:r>
          </w:p>
          <w:p w14:paraId="54732196" w14:textId="77777777" w:rsidR="00BD48D4" w:rsidRPr="00BD48D4" w:rsidRDefault="00BD48D4" w:rsidP="00BD48D4">
            <w:pPr>
              <w:tabs>
                <w:tab w:val="left" w:pos="284"/>
              </w:tabs>
              <w:jc w:val="both"/>
              <w:rPr>
                <w:rFonts w:ascii="Arial" w:hAnsi="Arial" w:cs="Arial"/>
                <w:sz w:val="24"/>
                <w:szCs w:val="24"/>
              </w:rPr>
            </w:pPr>
            <w:r w:rsidRPr="00BD48D4">
              <w:rPr>
                <w:rFonts w:ascii="Arial" w:hAnsi="Arial" w:cs="Arial"/>
                <w:sz w:val="24"/>
                <w:szCs w:val="24"/>
              </w:rPr>
              <w:t>-</w:t>
            </w:r>
            <w:r w:rsidRPr="00BD48D4">
              <w:rPr>
                <w:rFonts w:ascii="Arial" w:hAnsi="Arial" w:cs="Arial"/>
                <w:sz w:val="24"/>
                <w:szCs w:val="24"/>
              </w:rPr>
              <w:tab/>
              <w:t xml:space="preserve">Global Technical partner of World Air Sports Federation | </w:t>
            </w:r>
            <w:proofErr w:type="spellStart"/>
            <w:r w:rsidRPr="00BD48D4">
              <w:rPr>
                <w:rFonts w:ascii="Arial" w:hAnsi="Arial" w:cs="Arial"/>
                <w:sz w:val="24"/>
                <w:szCs w:val="24"/>
              </w:rPr>
              <w:t>Fédération</w:t>
            </w:r>
            <w:proofErr w:type="spellEnd"/>
            <w:r w:rsidRPr="00BD48D4">
              <w:rPr>
                <w:rFonts w:ascii="Arial" w:hAnsi="Arial" w:cs="Arial"/>
                <w:sz w:val="24"/>
                <w:szCs w:val="24"/>
              </w:rPr>
              <w:t xml:space="preserve"> </w:t>
            </w:r>
            <w:proofErr w:type="spellStart"/>
            <w:r w:rsidRPr="00BD48D4">
              <w:rPr>
                <w:rFonts w:ascii="Arial" w:hAnsi="Arial" w:cs="Arial"/>
                <w:sz w:val="24"/>
                <w:szCs w:val="24"/>
              </w:rPr>
              <w:t>Aéronautique</w:t>
            </w:r>
            <w:proofErr w:type="spellEnd"/>
            <w:r w:rsidRPr="00BD48D4">
              <w:rPr>
                <w:rFonts w:ascii="Arial" w:hAnsi="Arial" w:cs="Arial"/>
                <w:sz w:val="24"/>
                <w:szCs w:val="24"/>
              </w:rPr>
              <w:t xml:space="preserve"> Internationale </w:t>
            </w:r>
          </w:p>
          <w:p w14:paraId="5FDC5A8C" w14:textId="77777777" w:rsidR="00BD48D4" w:rsidRPr="00BD48D4" w:rsidRDefault="00BD48D4" w:rsidP="00BD48D4">
            <w:pPr>
              <w:tabs>
                <w:tab w:val="left" w:pos="284"/>
              </w:tabs>
              <w:jc w:val="both"/>
              <w:rPr>
                <w:rFonts w:ascii="Arial" w:hAnsi="Arial" w:cs="Arial"/>
                <w:sz w:val="24"/>
                <w:szCs w:val="24"/>
              </w:rPr>
            </w:pPr>
            <w:r w:rsidRPr="00BD48D4">
              <w:rPr>
                <w:rFonts w:ascii="Arial" w:hAnsi="Arial" w:cs="Arial"/>
                <w:sz w:val="24"/>
                <w:szCs w:val="24"/>
              </w:rPr>
              <w:t>-</w:t>
            </w:r>
            <w:r w:rsidRPr="00BD48D4">
              <w:rPr>
                <w:rFonts w:ascii="Arial" w:hAnsi="Arial" w:cs="Arial"/>
                <w:sz w:val="24"/>
                <w:szCs w:val="24"/>
              </w:rPr>
              <w:tab/>
              <w:t>The NGO is a Member of the U.S.-UKRAINE BUSINESS COUNCIL (USUBC)</w:t>
            </w:r>
          </w:p>
          <w:p w14:paraId="238A8BA5" w14:textId="77777777" w:rsidR="00BD48D4" w:rsidRPr="00BD48D4" w:rsidRDefault="00BD48D4" w:rsidP="00BD48D4">
            <w:pPr>
              <w:jc w:val="both"/>
              <w:rPr>
                <w:rFonts w:ascii="Arial" w:hAnsi="Arial" w:cs="Arial"/>
                <w:b/>
                <w:sz w:val="24"/>
                <w:szCs w:val="24"/>
              </w:rPr>
            </w:pPr>
          </w:p>
          <w:p w14:paraId="151C0A2B" w14:textId="77777777" w:rsidR="00BD48D4" w:rsidRPr="00BD48D4" w:rsidRDefault="00BD48D4" w:rsidP="00BD48D4">
            <w:pPr>
              <w:jc w:val="both"/>
              <w:rPr>
                <w:rFonts w:ascii="Arial" w:hAnsi="Arial" w:cs="Arial"/>
                <w:b/>
                <w:sz w:val="24"/>
                <w:szCs w:val="24"/>
              </w:rPr>
            </w:pPr>
          </w:p>
          <w:p w14:paraId="6FBEC333" w14:textId="77777777" w:rsidR="00BD48D4" w:rsidRPr="00BD48D4" w:rsidRDefault="00BD48D4" w:rsidP="00BD48D4">
            <w:pPr>
              <w:tabs>
                <w:tab w:val="left" w:pos="284"/>
              </w:tabs>
              <w:jc w:val="both"/>
              <w:rPr>
                <w:rFonts w:ascii="Arial" w:hAnsi="Arial" w:cs="Arial"/>
                <w:sz w:val="24"/>
                <w:szCs w:val="24"/>
              </w:rPr>
            </w:pPr>
            <w:r w:rsidRPr="00BD48D4">
              <w:rPr>
                <w:rFonts w:ascii="Arial" w:hAnsi="Arial" w:cs="Arial"/>
                <w:sz w:val="24"/>
                <w:szCs w:val="24"/>
              </w:rPr>
              <w:t>Noosphere is also proud of the successful projects that have created a network and a large number of supporters. Here are some of the Noosphere’s previous or ongoing projects.</w:t>
            </w:r>
          </w:p>
          <w:p w14:paraId="0453627C" w14:textId="77777777" w:rsidR="00BD48D4" w:rsidRPr="00BD48D4" w:rsidRDefault="00BD48D4" w:rsidP="00BD48D4">
            <w:pPr>
              <w:tabs>
                <w:tab w:val="left" w:pos="284"/>
              </w:tabs>
              <w:jc w:val="both"/>
              <w:rPr>
                <w:rFonts w:ascii="Arial" w:hAnsi="Arial" w:cs="Arial"/>
                <w:sz w:val="24"/>
                <w:szCs w:val="24"/>
              </w:rPr>
            </w:pPr>
          </w:p>
          <w:p w14:paraId="0DF5D257" w14:textId="77777777" w:rsidR="00BD48D4" w:rsidRPr="00BD48D4" w:rsidRDefault="00BD48D4" w:rsidP="00BD48D4">
            <w:pPr>
              <w:jc w:val="both"/>
              <w:rPr>
                <w:rFonts w:ascii="Arial" w:hAnsi="Arial" w:cs="Arial"/>
                <w:sz w:val="24"/>
                <w:szCs w:val="24"/>
                <w:lang w:val="en-US"/>
              </w:rPr>
            </w:pPr>
            <w:r w:rsidRPr="00BD48D4">
              <w:rPr>
                <w:rFonts w:ascii="Arial" w:hAnsi="Arial" w:cs="Arial"/>
                <w:sz w:val="24"/>
                <w:szCs w:val="24"/>
                <w:lang w:val="en-US"/>
              </w:rPr>
              <w:t xml:space="preserve">- </w:t>
            </w:r>
            <w:r w:rsidRPr="00BD48D4">
              <w:rPr>
                <w:rFonts w:ascii="Arial" w:hAnsi="Arial" w:cs="Arial"/>
                <w:b/>
                <w:bCs/>
                <w:sz w:val="24"/>
                <w:szCs w:val="24"/>
              </w:rPr>
              <w:t>Noosphere Engineering Schools</w:t>
            </w:r>
            <w:r w:rsidRPr="00BD48D4">
              <w:rPr>
                <w:rFonts w:ascii="Arial" w:hAnsi="Arial" w:cs="Arial"/>
                <w:sz w:val="24"/>
                <w:szCs w:val="24"/>
              </w:rPr>
              <w:t xml:space="preserve"> - One of the most important results of the Organisation is the network of Noosphere Engineering Schools, which is a joint initiative of Noosphere and leading Ukrainian universities. At present, the Noosphere Association has already established 6 engineering schools - IT </w:t>
            </w:r>
            <w:proofErr w:type="spellStart"/>
            <w:r w:rsidRPr="00BD48D4">
              <w:rPr>
                <w:rFonts w:ascii="Arial" w:hAnsi="Arial" w:cs="Arial"/>
                <w:sz w:val="24"/>
                <w:szCs w:val="24"/>
              </w:rPr>
              <w:t>centers</w:t>
            </w:r>
            <w:proofErr w:type="spellEnd"/>
            <w:r w:rsidRPr="00BD48D4">
              <w:rPr>
                <w:rFonts w:ascii="Arial" w:hAnsi="Arial" w:cs="Arial"/>
                <w:sz w:val="24"/>
                <w:szCs w:val="24"/>
              </w:rPr>
              <w:t xml:space="preserve"> for research and engineering activities based on leading technical universities of Ukraine in the Western, Central and Eastern parts of Ukraine</w:t>
            </w:r>
            <w:r w:rsidRPr="00BD48D4">
              <w:rPr>
                <w:rFonts w:ascii="Arial" w:hAnsi="Arial" w:cs="Arial"/>
                <w:sz w:val="24"/>
                <w:szCs w:val="24"/>
                <w:lang w:val="en-US"/>
              </w:rPr>
              <w:t xml:space="preserve"> (</w:t>
            </w:r>
            <w:hyperlink r:id="rId9" w:history="1">
              <w:r w:rsidRPr="00BD48D4">
                <w:rPr>
                  <w:rStyle w:val="Lienhypertexte"/>
                  <w:rFonts w:ascii="Arial" w:hAnsi="Arial" w:cs="Arial"/>
                </w:rPr>
                <w:t>https://noosphereengineering.com/</w:t>
              </w:r>
            </w:hyperlink>
            <w:r w:rsidRPr="00BD48D4">
              <w:rPr>
                <w:rFonts w:ascii="Arial" w:hAnsi="Arial" w:cs="Arial"/>
                <w:sz w:val="24"/>
                <w:szCs w:val="24"/>
                <w:lang w:val="en-US"/>
              </w:rPr>
              <w:t>).</w:t>
            </w:r>
          </w:p>
          <w:p w14:paraId="2A931C4A" w14:textId="77777777" w:rsidR="00BD48D4" w:rsidRPr="00BD48D4" w:rsidRDefault="00BD48D4" w:rsidP="00BD48D4">
            <w:pPr>
              <w:ind w:left="360"/>
              <w:rPr>
                <w:rFonts w:ascii="Arial" w:hAnsi="Arial" w:cs="Arial"/>
                <w:sz w:val="24"/>
                <w:szCs w:val="24"/>
              </w:rPr>
            </w:pPr>
          </w:p>
          <w:p w14:paraId="68B0FDB3" w14:textId="77777777" w:rsidR="00BD48D4" w:rsidRPr="00BD48D4" w:rsidRDefault="00BD48D4" w:rsidP="00BD48D4">
            <w:pPr>
              <w:ind w:left="360"/>
              <w:rPr>
                <w:rFonts w:ascii="Arial" w:hAnsi="Arial" w:cs="Arial"/>
                <w:sz w:val="24"/>
                <w:szCs w:val="24"/>
              </w:rPr>
            </w:pPr>
            <w:r w:rsidRPr="00BD48D4">
              <w:rPr>
                <w:rFonts w:ascii="Arial" w:hAnsi="Arial" w:cs="Arial"/>
                <w:sz w:val="24"/>
                <w:szCs w:val="24"/>
              </w:rPr>
              <w:t>Key Performance Indicators of Noosphere Engineering Schools starting from 2014:</w:t>
            </w:r>
          </w:p>
          <w:p w14:paraId="6901AC6B" w14:textId="77777777" w:rsidR="00BD48D4" w:rsidRPr="00BD48D4" w:rsidRDefault="00BD48D4" w:rsidP="00BD48D4">
            <w:pPr>
              <w:numPr>
                <w:ilvl w:val="0"/>
                <w:numId w:val="9"/>
              </w:numPr>
              <w:pBdr>
                <w:top w:val="nil"/>
                <w:left w:val="nil"/>
                <w:bottom w:val="nil"/>
                <w:right w:val="nil"/>
                <w:between w:val="nil"/>
              </w:pBdr>
              <w:spacing w:line="259" w:lineRule="auto"/>
              <w:ind w:hanging="360"/>
              <w:rPr>
                <w:rFonts w:ascii="Arial" w:hAnsi="Arial" w:cs="Arial"/>
                <w:color w:val="000000"/>
                <w:sz w:val="24"/>
                <w:szCs w:val="24"/>
              </w:rPr>
            </w:pPr>
            <w:r w:rsidRPr="00BD48D4">
              <w:rPr>
                <w:rFonts w:ascii="Arial" w:hAnsi="Arial" w:cs="Arial"/>
                <w:color w:val="000000"/>
                <w:sz w:val="24"/>
                <w:szCs w:val="24"/>
              </w:rPr>
              <w:t>20+ types of educational programs and workshops were held</w:t>
            </w:r>
          </w:p>
          <w:p w14:paraId="00407066" w14:textId="77777777" w:rsidR="00BD48D4" w:rsidRPr="00BD48D4" w:rsidRDefault="00BD48D4" w:rsidP="00BD48D4">
            <w:pPr>
              <w:numPr>
                <w:ilvl w:val="0"/>
                <w:numId w:val="9"/>
              </w:numPr>
              <w:pBdr>
                <w:top w:val="nil"/>
                <w:left w:val="nil"/>
                <w:bottom w:val="nil"/>
                <w:right w:val="nil"/>
                <w:between w:val="nil"/>
              </w:pBdr>
              <w:spacing w:line="259" w:lineRule="auto"/>
              <w:ind w:hanging="360"/>
              <w:rPr>
                <w:rFonts w:ascii="Arial" w:hAnsi="Arial" w:cs="Arial"/>
                <w:color w:val="000000"/>
                <w:sz w:val="24"/>
                <w:szCs w:val="24"/>
              </w:rPr>
            </w:pPr>
            <w:r w:rsidRPr="00BD48D4">
              <w:rPr>
                <w:rFonts w:ascii="Arial" w:hAnsi="Arial" w:cs="Arial"/>
                <w:color w:val="000000"/>
                <w:sz w:val="24"/>
                <w:szCs w:val="24"/>
              </w:rPr>
              <w:t>2040 students have passed educational programs;</w:t>
            </w:r>
          </w:p>
          <w:p w14:paraId="43249F45" w14:textId="77777777" w:rsidR="00BD48D4" w:rsidRPr="00BD48D4" w:rsidRDefault="00BD48D4" w:rsidP="00BD48D4">
            <w:pPr>
              <w:numPr>
                <w:ilvl w:val="0"/>
                <w:numId w:val="9"/>
              </w:numPr>
              <w:pBdr>
                <w:top w:val="nil"/>
                <w:left w:val="nil"/>
                <w:bottom w:val="nil"/>
                <w:right w:val="nil"/>
                <w:between w:val="nil"/>
              </w:pBdr>
              <w:spacing w:line="259" w:lineRule="auto"/>
              <w:ind w:hanging="360"/>
              <w:rPr>
                <w:rFonts w:ascii="Arial" w:hAnsi="Arial" w:cs="Arial"/>
                <w:color w:val="000000"/>
                <w:sz w:val="24"/>
                <w:szCs w:val="24"/>
              </w:rPr>
            </w:pPr>
            <w:r w:rsidRPr="00BD48D4">
              <w:rPr>
                <w:rFonts w:ascii="Arial" w:hAnsi="Arial" w:cs="Arial"/>
                <w:color w:val="000000"/>
                <w:sz w:val="24"/>
                <w:szCs w:val="24"/>
              </w:rPr>
              <w:t>286 students took part in innovative projects development;</w:t>
            </w:r>
          </w:p>
          <w:p w14:paraId="6EFEE5F8" w14:textId="77777777" w:rsidR="00BD48D4" w:rsidRPr="00BD48D4" w:rsidRDefault="00BD48D4" w:rsidP="00BD48D4">
            <w:pPr>
              <w:numPr>
                <w:ilvl w:val="0"/>
                <w:numId w:val="9"/>
              </w:numPr>
              <w:pBdr>
                <w:top w:val="nil"/>
                <w:left w:val="nil"/>
                <w:bottom w:val="nil"/>
                <w:right w:val="nil"/>
                <w:between w:val="nil"/>
              </w:pBdr>
              <w:spacing w:line="259" w:lineRule="auto"/>
              <w:ind w:hanging="360"/>
              <w:rPr>
                <w:rFonts w:ascii="Arial" w:hAnsi="Arial" w:cs="Arial"/>
                <w:color w:val="000000"/>
                <w:sz w:val="24"/>
                <w:szCs w:val="24"/>
              </w:rPr>
            </w:pPr>
            <w:r w:rsidRPr="00BD48D4">
              <w:rPr>
                <w:rFonts w:ascii="Arial" w:hAnsi="Arial" w:cs="Arial"/>
                <w:color w:val="000000"/>
                <w:sz w:val="24"/>
                <w:szCs w:val="24"/>
              </w:rPr>
              <w:t>More than 7000 students took part in activities and the events of the schools;</w:t>
            </w:r>
          </w:p>
          <w:p w14:paraId="43C94365" w14:textId="77777777" w:rsidR="00BD48D4" w:rsidRPr="00BD48D4" w:rsidRDefault="00BD48D4" w:rsidP="00BD48D4">
            <w:pPr>
              <w:numPr>
                <w:ilvl w:val="0"/>
                <w:numId w:val="9"/>
              </w:numPr>
              <w:pBdr>
                <w:top w:val="nil"/>
                <w:left w:val="nil"/>
                <w:bottom w:val="nil"/>
                <w:right w:val="nil"/>
                <w:between w:val="nil"/>
              </w:pBdr>
              <w:spacing w:line="259" w:lineRule="auto"/>
              <w:ind w:hanging="360"/>
              <w:rPr>
                <w:rFonts w:ascii="Arial" w:hAnsi="Arial" w:cs="Arial"/>
                <w:color w:val="000000"/>
                <w:sz w:val="24"/>
                <w:szCs w:val="24"/>
              </w:rPr>
            </w:pPr>
            <w:r w:rsidRPr="00BD48D4">
              <w:rPr>
                <w:rFonts w:ascii="Arial" w:hAnsi="Arial" w:cs="Arial"/>
                <w:color w:val="000000"/>
                <w:sz w:val="24"/>
                <w:szCs w:val="24"/>
              </w:rPr>
              <w:t>1K+ persons volunteered in the events and activities of the schools;</w:t>
            </w:r>
          </w:p>
          <w:p w14:paraId="1B2B4D8A" w14:textId="77777777" w:rsidR="00BD48D4" w:rsidRPr="00BD48D4" w:rsidRDefault="00BD48D4" w:rsidP="00BD48D4">
            <w:pPr>
              <w:numPr>
                <w:ilvl w:val="0"/>
                <w:numId w:val="9"/>
              </w:numPr>
              <w:pBdr>
                <w:top w:val="nil"/>
                <w:left w:val="nil"/>
                <w:bottom w:val="nil"/>
                <w:right w:val="nil"/>
                <w:between w:val="nil"/>
              </w:pBdr>
              <w:spacing w:line="259" w:lineRule="auto"/>
              <w:ind w:hanging="360"/>
              <w:rPr>
                <w:rFonts w:ascii="Arial" w:hAnsi="Arial" w:cs="Arial"/>
                <w:color w:val="000000"/>
                <w:sz w:val="24"/>
                <w:szCs w:val="24"/>
              </w:rPr>
            </w:pPr>
            <w:r w:rsidRPr="00BD48D4">
              <w:rPr>
                <w:rFonts w:ascii="Arial" w:hAnsi="Arial" w:cs="Arial"/>
                <w:color w:val="000000"/>
                <w:sz w:val="24"/>
                <w:szCs w:val="24"/>
              </w:rPr>
              <w:t>64 professional mentors were engaged;</w:t>
            </w:r>
          </w:p>
          <w:p w14:paraId="674A646C" w14:textId="77777777" w:rsidR="00BD48D4" w:rsidRPr="00BD48D4" w:rsidRDefault="00BD48D4" w:rsidP="00BD48D4">
            <w:pPr>
              <w:numPr>
                <w:ilvl w:val="0"/>
                <w:numId w:val="9"/>
              </w:numPr>
              <w:pBdr>
                <w:top w:val="nil"/>
                <w:left w:val="nil"/>
                <w:bottom w:val="nil"/>
                <w:right w:val="nil"/>
                <w:between w:val="nil"/>
              </w:pBdr>
              <w:spacing w:after="160" w:line="259" w:lineRule="auto"/>
              <w:ind w:hanging="360"/>
              <w:rPr>
                <w:rFonts w:ascii="Arial" w:hAnsi="Arial" w:cs="Arial"/>
                <w:color w:val="000000"/>
                <w:sz w:val="24"/>
                <w:szCs w:val="24"/>
              </w:rPr>
            </w:pPr>
            <w:r w:rsidRPr="00BD48D4">
              <w:rPr>
                <w:rFonts w:ascii="Arial" w:hAnsi="Arial" w:cs="Arial"/>
                <w:color w:val="000000"/>
                <w:sz w:val="24"/>
                <w:szCs w:val="24"/>
              </w:rPr>
              <w:t>2 spin-off companies.</w:t>
            </w:r>
          </w:p>
          <w:p w14:paraId="2BFB7367" w14:textId="77777777" w:rsidR="00BD48D4" w:rsidRPr="00BD48D4" w:rsidRDefault="00BD48D4" w:rsidP="00BD48D4">
            <w:pPr>
              <w:jc w:val="both"/>
              <w:rPr>
                <w:rFonts w:ascii="Arial" w:hAnsi="Arial" w:cs="Arial"/>
                <w:sz w:val="24"/>
                <w:szCs w:val="24"/>
              </w:rPr>
            </w:pPr>
          </w:p>
          <w:p w14:paraId="68870D08" w14:textId="77777777" w:rsidR="00BD48D4" w:rsidRPr="00BD48D4" w:rsidRDefault="00BD48D4" w:rsidP="00BD48D4">
            <w:pPr>
              <w:tabs>
                <w:tab w:val="left" w:pos="284"/>
              </w:tabs>
              <w:jc w:val="both"/>
              <w:rPr>
                <w:rFonts w:ascii="Arial" w:hAnsi="Arial" w:cs="Arial"/>
                <w:sz w:val="24"/>
                <w:szCs w:val="24"/>
              </w:rPr>
            </w:pPr>
            <w:r w:rsidRPr="00BD48D4">
              <w:rPr>
                <w:rFonts w:ascii="Arial" w:hAnsi="Arial" w:cs="Arial"/>
                <w:sz w:val="24"/>
                <w:szCs w:val="24"/>
              </w:rPr>
              <w:t>-</w:t>
            </w:r>
            <w:r w:rsidRPr="00BD48D4">
              <w:rPr>
                <w:rFonts w:ascii="Arial" w:hAnsi="Arial" w:cs="Arial"/>
                <w:sz w:val="24"/>
                <w:szCs w:val="24"/>
              </w:rPr>
              <w:tab/>
            </w:r>
            <w:proofErr w:type="spellStart"/>
            <w:r w:rsidRPr="00BD48D4">
              <w:rPr>
                <w:rFonts w:ascii="Arial" w:hAnsi="Arial" w:cs="Arial"/>
                <w:b/>
                <w:sz w:val="24"/>
                <w:szCs w:val="24"/>
              </w:rPr>
              <w:t>Vernadsky</w:t>
            </w:r>
            <w:proofErr w:type="spellEnd"/>
            <w:r w:rsidRPr="00BD48D4">
              <w:rPr>
                <w:rFonts w:ascii="Arial" w:hAnsi="Arial" w:cs="Arial"/>
                <w:b/>
                <w:sz w:val="24"/>
                <w:szCs w:val="24"/>
              </w:rPr>
              <w:t xml:space="preserve"> Challenge</w:t>
            </w:r>
            <w:r w:rsidRPr="00BD48D4">
              <w:rPr>
                <w:rFonts w:ascii="Arial" w:hAnsi="Arial" w:cs="Arial"/>
                <w:sz w:val="24"/>
                <w:szCs w:val="24"/>
              </w:rPr>
              <w:t xml:space="preserve"> – international </w:t>
            </w:r>
            <w:proofErr w:type="spellStart"/>
            <w:r w:rsidRPr="00BD48D4">
              <w:rPr>
                <w:rFonts w:ascii="Arial" w:hAnsi="Arial" w:cs="Arial"/>
                <w:sz w:val="24"/>
                <w:szCs w:val="24"/>
              </w:rPr>
              <w:t>startup</w:t>
            </w:r>
            <w:proofErr w:type="spellEnd"/>
            <w:r w:rsidRPr="00BD48D4">
              <w:rPr>
                <w:rFonts w:ascii="Arial" w:hAnsi="Arial" w:cs="Arial"/>
                <w:sz w:val="24"/>
                <w:szCs w:val="24"/>
              </w:rPr>
              <w:t xml:space="preserve"> competition and unique development platform for creative and talented specialists who are ready to implement their innovative projects. Over three years of its existence, the competition has united 576 participants from 14 different countries. 10 winning </w:t>
            </w:r>
            <w:proofErr w:type="spellStart"/>
            <w:r w:rsidRPr="00BD48D4">
              <w:rPr>
                <w:rFonts w:ascii="Arial" w:hAnsi="Arial" w:cs="Arial"/>
                <w:sz w:val="24"/>
                <w:szCs w:val="24"/>
              </w:rPr>
              <w:t>startups</w:t>
            </w:r>
            <w:proofErr w:type="spellEnd"/>
            <w:r w:rsidRPr="00BD48D4">
              <w:rPr>
                <w:rFonts w:ascii="Arial" w:hAnsi="Arial" w:cs="Arial"/>
                <w:sz w:val="24"/>
                <w:szCs w:val="24"/>
              </w:rPr>
              <w:t xml:space="preserve"> received grants to develop their projects making a total amount of $5 million. 70% of granted </w:t>
            </w:r>
            <w:proofErr w:type="spellStart"/>
            <w:r w:rsidRPr="00BD48D4">
              <w:rPr>
                <w:rFonts w:ascii="Arial" w:hAnsi="Arial" w:cs="Arial"/>
                <w:sz w:val="24"/>
                <w:szCs w:val="24"/>
              </w:rPr>
              <w:t>startups</w:t>
            </w:r>
            <w:proofErr w:type="spellEnd"/>
            <w:r w:rsidRPr="00BD48D4">
              <w:rPr>
                <w:rFonts w:ascii="Arial" w:hAnsi="Arial" w:cs="Arial"/>
                <w:sz w:val="24"/>
                <w:szCs w:val="24"/>
              </w:rPr>
              <w:t xml:space="preserve"> receive further private and public investments including funding from venture funds and the H2020 SME-instruments program.</w:t>
            </w:r>
          </w:p>
          <w:p w14:paraId="200BEB36" w14:textId="77777777" w:rsidR="00BD48D4" w:rsidRPr="00BD48D4" w:rsidRDefault="00BD48D4" w:rsidP="00BD48D4">
            <w:pPr>
              <w:tabs>
                <w:tab w:val="left" w:pos="284"/>
              </w:tabs>
              <w:jc w:val="both"/>
              <w:rPr>
                <w:rFonts w:ascii="Arial" w:hAnsi="Arial" w:cs="Arial"/>
                <w:sz w:val="24"/>
                <w:szCs w:val="24"/>
              </w:rPr>
            </w:pPr>
          </w:p>
          <w:p w14:paraId="044B4166" w14:textId="77777777" w:rsidR="00BD48D4" w:rsidRPr="00BD48D4" w:rsidRDefault="00BD48D4" w:rsidP="00BD48D4">
            <w:pPr>
              <w:numPr>
                <w:ilvl w:val="0"/>
                <w:numId w:val="10"/>
              </w:numPr>
              <w:pBdr>
                <w:top w:val="nil"/>
                <w:left w:val="nil"/>
                <w:bottom w:val="nil"/>
                <w:right w:val="nil"/>
                <w:between w:val="nil"/>
              </w:pBdr>
              <w:tabs>
                <w:tab w:val="left" w:pos="284"/>
              </w:tabs>
              <w:ind w:left="0" w:firstLine="360"/>
              <w:jc w:val="both"/>
              <w:rPr>
                <w:rFonts w:ascii="Arial" w:hAnsi="Arial" w:cs="Arial"/>
                <w:color w:val="000000"/>
                <w:sz w:val="24"/>
                <w:szCs w:val="24"/>
              </w:rPr>
            </w:pPr>
            <w:r w:rsidRPr="00BD48D4">
              <w:rPr>
                <w:rFonts w:ascii="Arial" w:hAnsi="Arial" w:cs="Arial"/>
                <w:b/>
                <w:color w:val="000000"/>
                <w:sz w:val="24"/>
                <w:szCs w:val="24"/>
              </w:rPr>
              <w:t xml:space="preserve">Scientific-educational Space and Technology </w:t>
            </w:r>
            <w:proofErr w:type="spellStart"/>
            <w:r w:rsidRPr="00BD48D4">
              <w:rPr>
                <w:rFonts w:ascii="Arial" w:hAnsi="Arial" w:cs="Arial"/>
                <w:b/>
                <w:sz w:val="24"/>
                <w:szCs w:val="24"/>
              </w:rPr>
              <w:t>center</w:t>
            </w:r>
            <w:proofErr w:type="spellEnd"/>
            <w:r w:rsidRPr="00BD48D4">
              <w:rPr>
                <w:rFonts w:ascii="Arial" w:hAnsi="Arial" w:cs="Arial"/>
                <w:color w:val="000000"/>
                <w:sz w:val="24"/>
                <w:szCs w:val="24"/>
              </w:rPr>
              <w:t xml:space="preserve"> (dual education </w:t>
            </w:r>
            <w:proofErr w:type="spellStart"/>
            <w:r w:rsidRPr="00BD48D4">
              <w:rPr>
                <w:rFonts w:ascii="Arial" w:hAnsi="Arial" w:cs="Arial"/>
                <w:color w:val="000000"/>
                <w:sz w:val="24"/>
                <w:szCs w:val="24"/>
              </w:rPr>
              <w:t>center</w:t>
            </w:r>
            <w:proofErr w:type="spellEnd"/>
            <w:r w:rsidRPr="00BD48D4">
              <w:rPr>
                <w:rFonts w:ascii="Arial" w:hAnsi="Arial" w:cs="Arial"/>
                <w:color w:val="000000"/>
                <w:sz w:val="24"/>
                <w:szCs w:val="24"/>
              </w:rPr>
              <w:t xml:space="preserve">). In efforts to embolden the Ukrainian rocketry industry, June 27, 2019, saw Firefly Aerospace Ukraine, Association Noosphere, Dnipro National University and Kyiv Polytechnic Institute established </w:t>
            </w:r>
            <w:r w:rsidRPr="00BD48D4">
              <w:rPr>
                <w:rFonts w:ascii="Arial" w:hAnsi="Arial" w:cs="Arial"/>
                <w:sz w:val="24"/>
                <w:szCs w:val="24"/>
              </w:rPr>
              <w:t>the</w:t>
            </w:r>
            <w:r w:rsidRPr="00BD48D4">
              <w:rPr>
                <w:rFonts w:ascii="Arial" w:hAnsi="Arial" w:cs="Arial"/>
                <w:color w:val="000000"/>
                <w:sz w:val="24"/>
                <w:szCs w:val="24"/>
              </w:rPr>
              <w:t xml:space="preserve"> dual educational </w:t>
            </w:r>
            <w:proofErr w:type="spellStart"/>
            <w:r w:rsidRPr="00BD48D4">
              <w:rPr>
                <w:rFonts w:ascii="Arial" w:hAnsi="Arial" w:cs="Arial"/>
                <w:color w:val="000000"/>
                <w:sz w:val="24"/>
                <w:szCs w:val="24"/>
              </w:rPr>
              <w:t>center</w:t>
            </w:r>
            <w:proofErr w:type="spellEnd"/>
            <w:r w:rsidRPr="00BD48D4">
              <w:rPr>
                <w:rFonts w:ascii="Arial" w:hAnsi="Arial" w:cs="Arial"/>
                <w:color w:val="000000"/>
                <w:sz w:val="24"/>
                <w:szCs w:val="24"/>
              </w:rPr>
              <w:t xml:space="preserve"> that offers Masters Degrees in aerospace-related disciplines, specifically Aerospace Engineering and Material Engineering.</w:t>
            </w:r>
          </w:p>
          <w:p w14:paraId="5618A42B" w14:textId="77777777" w:rsidR="00BD48D4" w:rsidRPr="00BD48D4" w:rsidRDefault="00BD48D4" w:rsidP="00BD48D4">
            <w:pPr>
              <w:tabs>
                <w:tab w:val="left" w:pos="284"/>
              </w:tabs>
              <w:jc w:val="both"/>
              <w:rPr>
                <w:rFonts w:ascii="Arial" w:hAnsi="Arial" w:cs="Arial"/>
                <w:sz w:val="24"/>
                <w:szCs w:val="24"/>
              </w:rPr>
            </w:pPr>
            <w:r w:rsidRPr="00BD48D4">
              <w:rPr>
                <w:rFonts w:ascii="Arial" w:hAnsi="Arial" w:cs="Arial"/>
                <w:b/>
                <w:sz w:val="24"/>
                <w:szCs w:val="24"/>
              </w:rPr>
              <w:t xml:space="preserve">- </w:t>
            </w:r>
            <w:proofErr w:type="spellStart"/>
            <w:r w:rsidRPr="00BD48D4">
              <w:rPr>
                <w:rFonts w:ascii="Arial" w:hAnsi="Arial" w:cs="Arial"/>
                <w:b/>
                <w:sz w:val="24"/>
                <w:szCs w:val="24"/>
              </w:rPr>
              <w:t>YourAirTest</w:t>
            </w:r>
            <w:proofErr w:type="spellEnd"/>
            <w:r w:rsidRPr="00BD48D4">
              <w:rPr>
                <w:rFonts w:ascii="Arial" w:hAnsi="Arial" w:cs="Arial"/>
                <w:sz w:val="24"/>
                <w:szCs w:val="24"/>
              </w:rPr>
              <w:t xml:space="preserve"> (project under development) is an IT system that automates the processes of assessing and forecasting air quality, identifies the source of air pollution, collects and processes complaints from citizens to regulatory authorities regarding exceeding the allowable level of harmful substances in the air. </w:t>
            </w:r>
            <w:hyperlink r:id="rId10">
              <w:r w:rsidRPr="00BD48D4">
                <w:rPr>
                  <w:rFonts w:ascii="Arial" w:hAnsi="Arial" w:cs="Arial"/>
                  <w:sz w:val="24"/>
                  <w:szCs w:val="24"/>
                </w:rPr>
                <w:t>https://yourairtest.com</w:t>
              </w:r>
            </w:hyperlink>
            <w:r w:rsidRPr="00BD48D4">
              <w:rPr>
                <w:rFonts w:ascii="Arial" w:hAnsi="Arial" w:cs="Arial"/>
                <w:sz w:val="24"/>
                <w:szCs w:val="24"/>
              </w:rPr>
              <w:t xml:space="preserve">  </w:t>
            </w:r>
          </w:p>
          <w:p w14:paraId="0A5EF5B8" w14:textId="77777777" w:rsidR="00BD48D4" w:rsidRPr="00BD48D4" w:rsidRDefault="00BD48D4" w:rsidP="00BD48D4">
            <w:pPr>
              <w:tabs>
                <w:tab w:val="left" w:pos="284"/>
              </w:tabs>
              <w:jc w:val="both"/>
              <w:rPr>
                <w:rFonts w:ascii="Arial" w:hAnsi="Arial" w:cs="Arial"/>
                <w:sz w:val="24"/>
                <w:szCs w:val="24"/>
              </w:rPr>
            </w:pPr>
          </w:p>
          <w:p w14:paraId="78053D20" w14:textId="77777777" w:rsidR="00BD48D4" w:rsidRPr="00BD48D4" w:rsidRDefault="00BD48D4" w:rsidP="00BD48D4">
            <w:pPr>
              <w:tabs>
                <w:tab w:val="left" w:pos="284"/>
              </w:tabs>
              <w:jc w:val="both"/>
              <w:rPr>
                <w:rFonts w:ascii="Arial" w:hAnsi="Arial" w:cs="Arial"/>
                <w:sz w:val="24"/>
                <w:szCs w:val="24"/>
              </w:rPr>
            </w:pPr>
            <w:r w:rsidRPr="00BD48D4">
              <w:rPr>
                <w:rFonts w:ascii="Arial" w:hAnsi="Arial" w:cs="Arial"/>
                <w:sz w:val="24"/>
                <w:szCs w:val="24"/>
              </w:rPr>
              <w:t>-</w:t>
            </w:r>
            <w:r w:rsidRPr="00BD48D4">
              <w:rPr>
                <w:rFonts w:ascii="Arial" w:hAnsi="Arial" w:cs="Arial"/>
                <w:sz w:val="24"/>
                <w:szCs w:val="24"/>
              </w:rPr>
              <w:tab/>
            </w:r>
            <w:r w:rsidRPr="00BD48D4">
              <w:rPr>
                <w:rFonts w:ascii="Arial" w:hAnsi="Arial" w:cs="Arial"/>
                <w:b/>
                <w:sz w:val="24"/>
                <w:szCs w:val="24"/>
              </w:rPr>
              <w:t xml:space="preserve">The MONAIR </w:t>
            </w:r>
            <w:r w:rsidRPr="00BD48D4">
              <w:rPr>
                <w:rFonts w:ascii="Arial" w:hAnsi="Arial" w:cs="Arial"/>
                <w:sz w:val="24"/>
                <w:szCs w:val="24"/>
              </w:rPr>
              <w:t>is an inexpensive air quality monitoring station. The data from the device is available through the online service and mobile application around the clock. The project will allow residents of large cities to control the quality of the air they breathe.</w:t>
            </w:r>
          </w:p>
          <w:p w14:paraId="7C06F80C" w14:textId="77777777" w:rsidR="00BD48D4" w:rsidRPr="00BD48D4" w:rsidRDefault="00BD48D4" w:rsidP="00BD48D4">
            <w:pPr>
              <w:tabs>
                <w:tab w:val="left" w:pos="284"/>
              </w:tabs>
              <w:jc w:val="both"/>
              <w:rPr>
                <w:rFonts w:ascii="Arial" w:hAnsi="Arial" w:cs="Arial"/>
                <w:sz w:val="24"/>
                <w:szCs w:val="24"/>
              </w:rPr>
            </w:pPr>
          </w:p>
          <w:p w14:paraId="3266D547" w14:textId="77777777" w:rsidR="00BD48D4" w:rsidRPr="00BD48D4" w:rsidRDefault="00BD48D4" w:rsidP="00BD48D4">
            <w:pPr>
              <w:tabs>
                <w:tab w:val="left" w:pos="284"/>
              </w:tabs>
              <w:jc w:val="both"/>
              <w:rPr>
                <w:rFonts w:ascii="Arial" w:hAnsi="Arial" w:cs="Arial"/>
                <w:sz w:val="24"/>
                <w:szCs w:val="24"/>
              </w:rPr>
            </w:pPr>
            <w:r w:rsidRPr="00BD48D4">
              <w:rPr>
                <w:rFonts w:ascii="Arial" w:hAnsi="Arial" w:cs="Arial"/>
                <w:sz w:val="24"/>
                <w:szCs w:val="24"/>
              </w:rPr>
              <w:t xml:space="preserve">- Practice-based educational and </w:t>
            </w:r>
            <w:r w:rsidRPr="00BD48D4">
              <w:rPr>
                <w:rFonts w:ascii="Arial" w:hAnsi="Arial" w:cs="Arial"/>
                <w:b/>
                <w:sz w:val="24"/>
                <w:szCs w:val="24"/>
              </w:rPr>
              <w:t>training programs in the sphere of STEM</w:t>
            </w:r>
            <w:r w:rsidRPr="00BD48D4">
              <w:rPr>
                <w:rFonts w:ascii="Arial" w:hAnsi="Arial" w:cs="Arial"/>
                <w:sz w:val="24"/>
                <w:szCs w:val="24"/>
              </w:rPr>
              <w:t xml:space="preserve"> for students, children and practitioners. Noosphere implemented a number of training activities each year. One of the training programs (“Workshop of satellite analyses of planet’s ecology for pupils”) was implemented with linkage to the Horizon 2020 project and the Copernicus Academy. This workshop was recognized as the best event in Ukraine at the World Space Week 2019.</w:t>
            </w:r>
          </w:p>
          <w:p w14:paraId="2E10D471" w14:textId="77777777" w:rsidR="00BD48D4" w:rsidRPr="00BD48D4" w:rsidRDefault="00BD48D4" w:rsidP="00BD48D4">
            <w:pPr>
              <w:tabs>
                <w:tab w:val="left" w:pos="284"/>
              </w:tabs>
              <w:jc w:val="both"/>
              <w:rPr>
                <w:rFonts w:ascii="Arial" w:hAnsi="Arial" w:cs="Arial"/>
                <w:sz w:val="24"/>
                <w:szCs w:val="24"/>
              </w:rPr>
            </w:pPr>
          </w:p>
          <w:p w14:paraId="56B2D01C" w14:textId="77777777" w:rsidR="00BD48D4" w:rsidRPr="00BD48D4" w:rsidRDefault="00BD48D4" w:rsidP="00BD48D4">
            <w:pPr>
              <w:tabs>
                <w:tab w:val="left" w:pos="284"/>
              </w:tabs>
              <w:jc w:val="both"/>
              <w:rPr>
                <w:rFonts w:ascii="Arial" w:hAnsi="Arial" w:cs="Arial"/>
                <w:sz w:val="24"/>
                <w:szCs w:val="24"/>
              </w:rPr>
            </w:pPr>
            <w:r w:rsidRPr="00BD48D4">
              <w:rPr>
                <w:rFonts w:ascii="Arial" w:hAnsi="Arial" w:cs="Arial"/>
                <w:sz w:val="24"/>
                <w:szCs w:val="24"/>
              </w:rPr>
              <w:t>-</w:t>
            </w:r>
            <w:r w:rsidRPr="00BD48D4">
              <w:rPr>
                <w:rFonts w:ascii="Arial" w:hAnsi="Arial" w:cs="Arial"/>
                <w:sz w:val="24"/>
                <w:szCs w:val="24"/>
              </w:rPr>
              <w:tab/>
            </w:r>
            <w:r w:rsidRPr="00BD48D4">
              <w:rPr>
                <w:rFonts w:ascii="Arial" w:hAnsi="Arial" w:cs="Arial"/>
                <w:b/>
                <w:sz w:val="24"/>
                <w:szCs w:val="24"/>
              </w:rPr>
              <w:t>Nasa Apps challenge</w:t>
            </w:r>
            <w:r w:rsidRPr="00BD48D4">
              <w:rPr>
                <w:rFonts w:ascii="Arial" w:hAnsi="Arial" w:cs="Arial"/>
                <w:sz w:val="24"/>
                <w:szCs w:val="24"/>
              </w:rPr>
              <w:t xml:space="preserve"> </w:t>
            </w:r>
            <w:proofErr w:type="gramStart"/>
            <w:r w:rsidRPr="00BD48D4">
              <w:rPr>
                <w:rFonts w:ascii="Arial" w:hAnsi="Arial" w:cs="Arial"/>
                <w:sz w:val="24"/>
                <w:szCs w:val="24"/>
              </w:rPr>
              <w:t>-  Noosphere</w:t>
            </w:r>
            <w:proofErr w:type="gramEnd"/>
            <w:r w:rsidRPr="00BD48D4">
              <w:rPr>
                <w:rFonts w:ascii="Arial" w:hAnsi="Arial" w:cs="Arial"/>
                <w:sz w:val="24"/>
                <w:szCs w:val="24"/>
              </w:rPr>
              <w:t xml:space="preserve"> hosts the NASA-authorised hackathon annually starting from 2017. </w:t>
            </w:r>
            <w:r w:rsidRPr="00BD48D4">
              <w:rPr>
                <w:rFonts w:ascii="Arial" w:hAnsi="Arial" w:cs="Arial"/>
                <w:b/>
                <w:sz w:val="24"/>
                <w:szCs w:val="24"/>
              </w:rPr>
              <w:t>Nasa Apps challenge</w:t>
            </w:r>
            <w:r w:rsidRPr="00BD48D4">
              <w:rPr>
                <w:rFonts w:ascii="Arial" w:hAnsi="Arial" w:cs="Arial"/>
                <w:sz w:val="24"/>
                <w:szCs w:val="24"/>
              </w:rPr>
              <w:t xml:space="preserve"> an </w:t>
            </w:r>
            <w:proofErr w:type="gramStart"/>
            <w:r w:rsidRPr="00BD48D4">
              <w:rPr>
                <w:rFonts w:ascii="Arial" w:hAnsi="Arial" w:cs="Arial"/>
                <w:sz w:val="24"/>
                <w:szCs w:val="24"/>
              </w:rPr>
              <w:t>international  48</w:t>
            </w:r>
            <w:proofErr w:type="gramEnd"/>
            <w:r w:rsidRPr="00BD48D4">
              <w:rPr>
                <w:rFonts w:ascii="Arial" w:hAnsi="Arial" w:cs="Arial"/>
                <w:sz w:val="24"/>
                <w:szCs w:val="24"/>
              </w:rPr>
              <w:t xml:space="preserve"> hours hackathon that occurs over in cities around the world. In 2020 NASA Space Apps Challenge successfully shifted into on-line.</w:t>
            </w:r>
          </w:p>
          <w:p w14:paraId="24E6B2F1" w14:textId="77777777" w:rsidR="00BD48D4" w:rsidRPr="00BD48D4" w:rsidRDefault="00BD48D4" w:rsidP="00BD48D4">
            <w:pPr>
              <w:tabs>
                <w:tab w:val="left" w:pos="284"/>
              </w:tabs>
              <w:jc w:val="both"/>
              <w:rPr>
                <w:rFonts w:ascii="Arial" w:hAnsi="Arial" w:cs="Arial"/>
                <w:sz w:val="24"/>
                <w:szCs w:val="24"/>
              </w:rPr>
            </w:pPr>
          </w:p>
          <w:p w14:paraId="416B8930" w14:textId="77777777" w:rsidR="00BD48D4" w:rsidRPr="00BD48D4" w:rsidRDefault="00BD48D4" w:rsidP="00BD48D4">
            <w:pPr>
              <w:tabs>
                <w:tab w:val="left" w:pos="284"/>
              </w:tabs>
              <w:jc w:val="both"/>
              <w:rPr>
                <w:rFonts w:ascii="Arial" w:hAnsi="Arial" w:cs="Arial"/>
                <w:sz w:val="24"/>
                <w:szCs w:val="24"/>
              </w:rPr>
            </w:pPr>
            <w:r w:rsidRPr="00BD48D4">
              <w:rPr>
                <w:rFonts w:ascii="Arial" w:hAnsi="Arial" w:cs="Arial"/>
                <w:sz w:val="24"/>
                <w:szCs w:val="24"/>
              </w:rPr>
              <w:t>-</w:t>
            </w:r>
            <w:r w:rsidRPr="00BD48D4">
              <w:rPr>
                <w:rFonts w:ascii="Arial" w:hAnsi="Arial" w:cs="Arial"/>
                <w:sz w:val="24"/>
                <w:szCs w:val="24"/>
              </w:rPr>
              <w:tab/>
            </w:r>
            <w:r w:rsidRPr="00BD48D4">
              <w:rPr>
                <w:rFonts w:ascii="Arial" w:hAnsi="Arial" w:cs="Arial"/>
                <w:b/>
                <w:sz w:val="24"/>
                <w:szCs w:val="24"/>
              </w:rPr>
              <w:t>Advanced Training</w:t>
            </w:r>
            <w:r w:rsidRPr="00BD48D4">
              <w:rPr>
                <w:rFonts w:ascii="Arial" w:hAnsi="Arial" w:cs="Arial"/>
                <w:sz w:val="24"/>
                <w:szCs w:val="24"/>
              </w:rPr>
              <w:t xml:space="preserve">: </w:t>
            </w:r>
            <w:r w:rsidRPr="00BD48D4">
              <w:rPr>
                <w:rFonts w:ascii="Arial" w:hAnsi="Arial" w:cs="Arial"/>
                <w:b/>
                <w:sz w:val="24"/>
                <w:szCs w:val="24"/>
              </w:rPr>
              <w:t>Response to conflict and security challenges in East Ukraine</w:t>
            </w:r>
            <w:r w:rsidRPr="00BD48D4">
              <w:rPr>
                <w:rFonts w:ascii="Arial" w:hAnsi="Arial" w:cs="Arial"/>
                <w:sz w:val="24"/>
                <w:szCs w:val="24"/>
              </w:rPr>
              <w:t xml:space="preserve"> –supported by the NATO SPS Programme and co-organized jointly with </w:t>
            </w:r>
            <w:proofErr w:type="spellStart"/>
            <w:r w:rsidRPr="00BD48D4">
              <w:rPr>
                <w:rFonts w:ascii="Arial" w:hAnsi="Arial" w:cs="Arial"/>
                <w:sz w:val="24"/>
                <w:szCs w:val="24"/>
              </w:rPr>
              <w:t>Harward</w:t>
            </w:r>
            <w:proofErr w:type="spellEnd"/>
            <w:r w:rsidRPr="00BD48D4">
              <w:rPr>
                <w:rFonts w:ascii="Arial" w:hAnsi="Arial" w:cs="Arial"/>
                <w:sz w:val="24"/>
                <w:szCs w:val="24"/>
              </w:rPr>
              <w:t xml:space="preserve"> Humanitarian initiative and </w:t>
            </w:r>
            <w:proofErr w:type="spellStart"/>
            <w:r w:rsidRPr="00BD48D4">
              <w:rPr>
                <w:rFonts w:ascii="Arial" w:hAnsi="Arial" w:cs="Arial"/>
                <w:sz w:val="24"/>
                <w:szCs w:val="24"/>
              </w:rPr>
              <w:t>Mechnikov</w:t>
            </w:r>
            <w:proofErr w:type="spellEnd"/>
            <w:r w:rsidRPr="00BD48D4">
              <w:rPr>
                <w:rFonts w:ascii="Arial" w:hAnsi="Arial" w:cs="Arial"/>
                <w:sz w:val="24"/>
                <w:szCs w:val="24"/>
              </w:rPr>
              <w:t xml:space="preserve"> Hospital (</w:t>
            </w:r>
            <w:hyperlink r:id="rId11">
              <w:r w:rsidRPr="00BD48D4">
                <w:rPr>
                  <w:rFonts w:ascii="Arial" w:hAnsi="Arial" w:cs="Arial"/>
                  <w:color w:val="0000FF"/>
                  <w:u w:val="single"/>
                </w:rPr>
                <w:t>https://natospsdnipro.noosphere.events/eng/index.html</w:t>
              </w:r>
            </w:hyperlink>
            <w:r w:rsidRPr="00BD48D4">
              <w:rPr>
                <w:rFonts w:ascii="Arial" w:hAnsi="Arial" w:cs="Arial"/>
                <w:sz w:val="24"/>
                <w:szCs w:val="24"/>
              </w:rPr>
              <w:t>)</w:t>
            </w:r>
          </w:p>
          <w:p w14:paraId="3E30979C" w14:textId="69351FD9" w:rsidR="00BD48D4" w:rsidRPr="00BD48D4" w:rsidRDefault="00BD48D4" w:rsidP="00FB53CE">
            <w:pPr>
              <w:jc w:val="both"/>
              <w:rPr>
                <w:rFonts w:ascii="Arial" w:hAnsi="Arial" w:cs="Arial"/>
                <w:b/>
                <w:sz w:val="24"/>
                <w:szCs w:val="24"/>
              </w:rPr>
            </w:pPr>
          </w:p>
          <w:p w14:paraId="3613C26A" w14:textId="77777777" w:rsidR="00BD48D4" w:rsidRPr="00BD48D4" w:rsidRDefault="00BD48D4" w:rsidP="00FB53CE">
            <w:pPr>
              <w:jc w:val="both"/>
              <w:rPr>
                <w:rFonts w:ascii="Arial" w:hAnsi="Arial" w:cs="Arial"/>
                <w:b/>
                <w:sz w:val="24"/>
                <w:szCs w:val="24"/>
                <w:lang w:val="uk-UA"/>
              </w:rPr>
            </w:pPr>
          </w:p>
          <w:p w14:paraId="57BAA93D" w14:textId="77777777" w:rsidR="00423F72" w:rsidRPr="00BD48D4" w:rsidRDefault="00423F72" w:rsidP="00BD48D4">
            <w:pPr>
              <w:tabs>
                <w:tab w:val="left" w:pos="284"/>
              </w:tabs>
              <w:jc w:val="both"/>
              <w:rPr>
                <w:rFonts w:ascii="Arial" w:hAnsi="Arial" w:cs="Arial"/>
                <w:b/>
                <w:sz w:val="20"/>
                <w:szCs w:val="20"/>
                <w:highlight w:val="yellow"/>
              </w:rPr>
            </w:pPr>
          </w:p>
        </w:tc>
      </w:tr>
    </w:tbl>
    <w:p w14:paraId="7EBE1566" w14:textId="77777777" w:rsidR="00F707D9" w:rsidRPr="00810FE5" w:rsidRDefault="00F707D9" w:rsidP="00F707D9">
      <w:pPr>
        <w:ind w:left="-142"/>
        <w:rPr>
          <w:rFonts w:ascii="Arial" w:hAnsi="Arial" w:cs="Arial"/>
          <w:b/>
          <w:sz w:val="24"/>
          <w:szCs w:val="24"/>
          <w:highlight w:val="yellow"/>
        </w:rPr>
      </w:pPr>
    </w:p>
    <w:p w14:paraId="5D47E995" w14:textId="77777777"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7299"/>
      </w:tblGrid>
      <w:tr w:rsidR="00F707D9" w:rsidRPr="00AB0435" w14:paraId="42DC60D9" w14:textId="77777777" w:rsidTr="00D14CEB">
        <w:tc>
          <w:tcPr>
            <w:tcW w:w="2088" w:type="dxa"/>
          </w:tcPr>
          <w:p w14:paraId="2AD8D8F7" w14:textId="77777777" w:rsidR="00F707D9" w:rsidRPr="00AB0435" w:rsidRDefault="00F707D9" w:rsidP="00D14CEB">
            <w:pPr>
              <w:rPr>
                <w:rFonts w:ascii="Arial" w:hAnsi="Arial" w:cs="Arial"/>
                <w:b/>
                <w:sz w:val="20"/>
                <w:szCs w:val="20"/>
              </w:rPr>
            </w:pPr>
            <w:r w:rsidRPr="00AB0435">
              <w:rPr>
                <w:rFonts w:ascii="Arial" w:hAnsi="Arial" w:cs="Arial"/>
                <w:b/>
                <w:sz w:val="20"/>
                <w:szCs w:val="20"/>
              </w:rPr>
              <w:t>Contact person name</w:t>
            </w:r>
          </w:p>
        </w:tc>
        <w:tc>
          <w:tcPr>
            <w:tcW w:w="7488" w:type="dxa"/>
          </w:tcPr>
          <w:p w14:paraId="324C356A" w14:textId="77777777" w:rsidR="00F707D9" w:rsidRDefault="00BD48D4" w:rsidP="00D14CEB">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 xml:space="preserve">Irina </w:t>
            </w:r>
            <w:proofErr w:type="spellStart"/>
            <w:r>
              <w:rPr>
                <w:rFonts w:ascii="Arial" w:hAnsi="Arial" w:cs="Arial"/>
                <w:b/>
                <w:snapToGrid w:val="0"/>
                <w:color w:val="000000"/>
                <w:sz w:val="20"/>
                <w:szCs w:val="20"/>
                <w:lang w:eastAsia="de-DE"/>
              </w:rPr>
              <w:t>Maltseva</w:t>
            </w:r>
            <w:proofErr w:type="spellEnd"/>
            <w:r>
              <w:rPr>
                <w:rFonts w:ascii="Arial" w:hAnsi="Arial" w:cs="Arial"/>
                <w:b/>
                <w:snapToGrid w:val="0"/>
                <w:color w:val="000000"/>
                <w:sz w:val="20"/>
                <w:szCs w:val="20"/>
                <w:lang w:eastAsia="de-DE"/>
              </w:rPr>
              <w:t>,</w:t>
            </w:r>
          </w:p>
          <w:p w14:paraId="5C083B6B" w14:textId="53D07BAF" w:rsidR="00BD48D4" w:rsidRPr="00AB0435" w:rsidRDefault="00BD48D4" w:rsidP="00D14CEB">
            <w:pPr>
              <w:rPr>
                <w:rFonts w:ascii="Arial" w:hAnsi="Arial" w:cs="Arial"/>
                <w:b/>
                <w:snapToGrid w:val="0"/>
                <w:color w:val="000000"/>
                <w:sz w:val="20"/>
                <w:szCs w:val="20"/>
                <w:lang w:eastAsia="de-DE"/>
              </w:rPr>
            </w:pPr>
            <w:proofErr w:type="spellStart"/>
            <w:r>
              <w:rPr>
                <w:rFonts w:ascii="Arial" w:hAnsi="Arial" w:cs="Arial"/>
                <w:b/>
                <w:snapToGrid w:val="0"/>
                <w:color w:val="000000"/>
                <w:sz w:val="20"/>
                <w:szCs w:val="20"/>
                <w:lang w:eastAsia="de-DE"/>
              </w:rPr>
              <w:t>Yaroslav</w:t>
            </w:r>
            <w:proofErr w:type="spellEnd"/>
            <w:r>
              <w:rPr>
                <w:rFonts w:ascii="Arial" w:hAnsi="Arial" w:cs="Arial"/>
                <w:b/>
                <w:snapToGrid w:val="0"/>
                <w:color w:val="000000"/>
                <w:sz w:val="20"/>
                <w:szCs w:val="20"/>
                <w:lang w:eastAsia="de-DE"/>
              </w:rPr>
              <w:t xml:space="preserve"> </w:t>
            </w:r>
            <w:proofErr w:type="spellStart"/>
            <w:r>
              <w:rPr>
                <w:rFonts w:ascii="Arial" w:hAnsi="Arial" w:cs="Arial"/>
                <w:b/>
                <w:snapToGrid w:val="0"/>
                <w:color w:val="000000"/>
                <w:sz w:val="20"/>
                <w:szCs w:val="20"/>
                <w:lang w:eastAsia="de-DE"/>
              </w:rPr>
              <w:t>Rybak</w:t>
            </w:r>
            <w:proofErr w:type="spellEnd"/>
          </w:p>
        </w:tc>
      </w:tr>
      <w:tr w:rsidR="00F707D9" w:rsidRPr="00AB0435" w14:paraId="37BD2ED2" w14:textId="77777777" w:rsidTr="00D14CEB">
        <w:tc>
          <w:tcPr>
            <w:tcW w:w="2088" w:type="dxa"/>
          </w:tcPr>
          <w:p w14:paraId="1B7C2AAB" w14:textId="77777777" w:rsidR="00F707D9" w:rsidRPr="00AB0435" w:rsidRDefault="00F707D9" w:rsidP="00D14CEB">
            <w:pPr>
              <w:rPr>
                <w:rFonts w:ascii="Arial" w:hAnsi="Arial" w:cs="Arial"/>
                <w:b/>
                <w:sz w:val="20"/>
                <w:szCs w:val="20"/>
              </w:rPr>
            </w:pPr>
            <w:r w:rsidRPr="00AB0435">
              <w:rPr>
                <w:rFonts w:ascii="Arial" w:hAnsi="Arial" w:cs="Arial"/>
                <w:b/>
                <w:sz w:val="20"/>
                <w:szCs w:val="20"/>
              </w:rPr>
              <w:lastRenderedPageBreak/>
              <w:t>Telephone</w:t>
            </w:r>
          </w:p>
          <w:p w14:paraId="057DA0B1" w14:textId="77777777" w:rsidR="00F707D9" w:rsidRPr="00AB0435" w:rsidRDefault="00F707D9" w:rsidP="00D14CEB">
            <w:pPr>
              <w:rPr>
                <w:rFonts w:ascii="Arial" w:hAnsi="Arial" w:cs="Arial"/>
                <w:b/>
                <w:snapToGrid w:val="0"/>
                <w:color w:val="000000"/>
                <w:sz w:val="20"/>
                <w:szCs w:val="20"/>
                <w:lang w:eastAsia="de-DE"/>
              </w:rPr>
            </w:pPr>
          </w:p>
        </w:tc>
        <w:tc>
          <w:tcPr>
            <w:tcW w:w="7488" w:type="dxa"/>
          </w:tcPr>
          <w:p w14:paraId="3F8A4D1D" w14:textId="407C7FF7" w:rsidR="00F707D9" w:rsidRPr="00AB0435" w:rsidRDefault="00BD48D4" w:rsidP="00D14CEB">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+38 068 4136324</w:t>
            </w:r>
          </w:p>
        </w:tc>
      </w:tr>
      <w:tr w:rsidR="00F707D9" w:rsidRPr="00AB0435" w14:paraId="0B21EAEC" w14:textId="77777777" w:rsidTr="00D14CEB">
        <w:tc>
          <w:tcPr>
            <w:tcW w:w="2088" w:type="dxa"/>
          </w:tcPr>
          <w:p w14:paraId="6FBA0D98" w14:textId="77777777" w:rsidR="00F707D9" w:rsidRPr="00AB0435" w:rsidRDefault="00F707D9" w:rsidP="00D14CEB">
            <w:pPr>
              <w:rPr>
                <w:rFonts w:ascii="Arial" w:hAnsi="Arial" w:cs="Arial"/>
                <w:b/>
                <w:sz w:val="20"/>
                <w:szCs w:val="20"/>
              </w:rPr>
            </w:pPr>
            <w:r w:rsidRPr="00AB0435">
              <w:rPr>
                <w:rFonts w:ascii="Arial" w:hAnsi="Arial" w:cs="Arial"/>
                <w:b/>
                <w:sz w:val="20"/>
                <w:szCs w:val="20"/>
              </w:rPr>
              <w:t>E-mail</w:t>
            </w:r>
          </w:p>
          <w:p w14:paraId="4FA88238" w14:textId="77777777" w:rsidR="00F707D9" w:rsidRPr="00AB0435" w:rsidRDefault="00F707D9" w:rsidP="00D14CEB">
            <w:pPr>
              <w:rPr>
                <w:rFonts w:ascii="Arial" w:hAnsi="Arial" w:cs="Arial"/>
                <w:b/>
                <w:snapToGrid w:val="0"/>
                <w:color w:val="000000"/>
                <w:sz w:val="20"/>
                <w:szCs w:val="20"/>
                <w:lang w:eastAsia="de-DE"/>
              </w:rPr>
            </w:pPr>
          </w:p>
        </w:tc>
        <w:tc>
          <w:tcPr>
            <w:tcW w:w="7488" w:type="dxa"/>
          </w:tcPr>
          <w:p w14:paraId="0E987DE1" w14:textId="2FA4D1CF" w:rsidR="00F707D9" w:rsidRPr="00AB0435" w:rsidRDefault="00BD48D4" w:rsidP="00D14CEB">
            <w:pPr>
              <w:rPr>
                <w:rFonts w:ascii="Arial" w:hAnsi="Arial" w:cs="Arial"/>
                <w:b/>
                <w:snapToGrid w:val="0"/>
                <w:color w:val="000000"/>
                <w:sz w:val="20"/>
                <w:szCs w:val="20"/>
                <w:lang w:eastAsia="de-DE"/>
              </w:rPr>
            </w:pPr>
            <w:r w:rsidRPr="00BD48D4">
              <w:rPr>
                <w:rFonts w:ascii="Arial" w:hAnsi="Arial" w:cs="Arial"/>
                <w:b/>
                <w:snapToGrid w:val="0"/>
                <w:color w:val="000000"/>
                <w:sz w:val="20"/>
                <w:szCs w:val="20"/>
                <w:lang w:eastAsia="de-DE"/>
              </w:rPr>
              <w:t>partner.ngo@noosphere.com</w:t>
            </w:r>
          </w:p>
        </w:tc>
      </w:tr>
      <w:tr w:rsidR="00F707D9" w:rsidRPr="00AB0435" w14:paraId="7613997A" w14:textId="77777777" w:rsidTr="00D14CEB">
        <w:tc>
          <w:tcPr>
            <w:tcW w:w="2088" w:type="dxa"/>
          </w:tcPr>
          <w:p w14:paraId="2F3E0C78" w14:textId="77777777" w:rsidR="00F707D9" w:rsidRPr="00AB0435" w:rsidRDefault="00F707D9" w:rsidP="00D14CEB">
            <w:pPr>
              <w:rPr>
                <w:rFonts w:ascii="Arial" w:hAnsi="Arial" w:cs="Arial"/>
                <w:b/>
                <w:sz w:val="20"/>
                <w:szCs w:val="20"/>
              </w:rPr>
            </w:pPr>
            <w:r w:rsidRPr="00AB0435">
              <w:rPr>
                <w:rFonts w:ascii="Arial" w:hAnsi="Arial" w:cs="Arial"/>
                <w:b/>
                <w:sz w:val="20"/>
                <w:szCs w:val="20"/>
              </w:rPr>
              <w:t>Country</w:t>
            </w:r>
          </w:p>
          <w:p w14:paraId="7A711BED" w14:textId="77777777" w:rsidR="00F707D9" w:rsidRPr="00AB0435" w:rsidRDefault="00F707D9" w:rsidP="00D14CEB">
            <w:pPr>
              <w:rPr>
                <w:rFonts w:ascii="Arial" w:hAnsi="Arial" w:cs="Arial"/>
                <w:b/>
                <w:snapToGrid w:val="0"/>
                <w:color w:val="000000"/>
                <w:sz w:val="20"/>
                <w:szCs w:val="20"/>
                <w:lang w:eastAsia="de-DE"/>
              </w:rPr>
            </w:pPr>
          </w:p>
        </w:tc>
        <w:tc>
          <w:tcPr>
            <w:tcW w:w="7488" w:type="dxa"/>
          </w:tcPr>
          <w:p w14:paraId="6049461C" w14:textId="6EC7254F" w:rsidR="00F707D9" w:rsidRPr="00AB0435" w:rsidRDefault="00BD48D4" w:rsidP="00D14CEB">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Ukraine</w:t>
            </w:r>
          </w:p>
        </w:tc>
      </w:tr>
    </w:tbl>
    <w:p w14:paraId="68F3E071" w14:textId="77777777" w:rsidR="00F707D9" w:rsidRPr="00810FE5" w:rsidRDefault="00F707D9" w:rsidP="00F707D9">
      <w:pPr>
        <w:rPr>
          <w:rFonts w:ascii="Arial" w:hAnsi="Arial" w:cs="Arial"/>
        </w:rPr>
      </w:pPr>
    </w:p>
    <w:p w14:paraId="6EF64A75" w14:textId="77777777" w:rsidR="00F707D9" w:rsidRDefault="00F707D9" w:rsidP="00F707D9">
      <w:pPr>
        <w:rPr>
          <w:rFonts w:ascii="Arial" w:hAnsi="Arial" w:cs="Arial"/>
          <w:b/>
          <w:bCs/>
          <w:color w:val="FF0000"/>
        </w:rPr>
      </w:pPr>
      <w:r>
        <w:rPr>
          <w:rFonts w:ascii="Arial" w:hAnsi="Arial" w:cs="Arial"/>
          <w:b/>
          <w:bCs/>
          <w:color w:val="FF0000"/>
        </w:rPr>
        <w:t>(*) –Mandatory</w:t>
      </w:r>
    </w:p>
    <w:p w14:paraId="79934A8F" w14:textId="77777777"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12"/>
      <w:headerReference w:type="default" r:id="rId13"/>
      <w:footerReference w:type="even" r:id="rId14"/>
      <w:footerReference w:type="default" r:id="rId15"/>
      <w:headerReference w:type="first" r:id="rId16"/>
      <w:footerReference w:type="first" r:id="rId17"/>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9F2B6" w14:textId="77777777" w:rsidR="00224977" w:rsidRDefault="00224977" w:rsidP="00895596">
      <w:r>
        <w:separator/>
      </w:r>
    </w:p>
  </w:endnote>
  <w:endnote w:type="continuationSeparator" w:id="0">
    <w:p w14:paraId="215580E4" w14:textId="77777777" w:rsidR="00224977" w:rsidRDefault="00224977"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A85DD" w14:textId="77777777" w:rsidR="00D14CEB" w:rsidRDefault="00D14CE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4B13E" w14:textId="77777777" w:rsidR="00D14CEB" w:rsidRDefault="00D14CE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84898" w14:textId="77777777" w:rsidR="00D14CEB" w:rsidRDefault="00D14C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7799E" w14:textId="77777777" w:rsidR="00224977" w:rsidRDefault="00224977" w:rsidP="00895596">
      <w:r>
        <w:separator/>
      </w:r>
    </w:p>
  </w:footnote>
  <w:footnote w:type="continuationSeparator" w:id="0">
    <w:p w14:paraId="31123DD7" w14:textId="77777777" w:rsidR="00224977" w:rsidRDefault="00224977"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B1D1" w14:textId="77777777" w:rsidR="00D14CEB" w:rsidRDefault="00D14CE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AFB84" w14:textId="77777777" w:rsidR="00D14CEB" w:rsidRPr="00895596" w:rsidRDefault="00D14CEB" w:rsidP="0018464B">
    <w:pPr>
      <w:pStyle w:val="En-tte"/>
      <w:tabs>
        <w:tab w:val="left" w:pos="2208"/>
      </w:tabs>
      <w:jc w:val="both"/>
      <w:rPr>
        <w:lang w:val="fr-FR"/>
      </w:rPr>
    </w:pPr>
    <w:r>
      <w:rPr>
        <w:noProof/>
        <w:lang w:val="fr-FR"/>
      </w:rPr>
      <w:drawing>
        <wp:inline distT="0" distB="0" distL="0" distR="0" wp14:anchorId="714FE8EF" wp14:editId="21A818BB">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Pr>
        <w:lang w:val="fr-FR"/>
      </w:rPr>
      <w:tab/>
    </w:r>
    <w:r>
      <w:rPr>
        <w:lang w:val="fr-FR"/>
      </w:rPr>
      <w:tab/>
    </w:r>
    <w:r>
      <w:rPr>
        <w:rFonts w:ascii="Arial" w:hAnsi="Arial" w:cs="Arial"/>
        <w:noProof/>
        <w:color w:val="000000"/>
        <w:lang w:val="fr-FR"/>
      </w:rPr>
      <w:drawing>
        <wp:inline distT="0" distB="0" distL="0" distR="0" wp14:anchorId="48C973CF" wp14:editId="736C96AD">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FEFA0" w14:textId="77777777" w:rsidR="00D14CEB" w:rsidRDefault="00D14C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F7E"/>
    <w:multiLevelType w:val="multilevel"/>
    <w:tmpl w:val="F572A77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1357E2"/>
    <w:multiLevelType w:val="multilevel"/>
    <w:tmpl w:val="63A08A5A"/>
    <w:lvl w:ilvl="0">
      <w:start w:val="5"/>
      <w:numFmt w:val="bullet"/>
      <w:lvlText w:val="-"/>
      <w:lvlJc w:val="left"/>
      <w:pPr>
        <w:ind w:left="644" w:hanging="359"/>
      </w:pPr>
      <w:rPr>
        <w:rFonts w:ascii="Times New Roman" w:eastAsia="Times New Roman" w:hAnsi="Times New Roman" w:cs="Times New Roman"/>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7"/>
  </w:num>
  <w:num w:numId="5">
    <w:abstractNumId w:val="6"/>
  </w:num>
  <w:num w:numId="6">
    <w:abstractNumId w:val="5"/>
  </w:num>
  <w:num w:numId="7">
    <w:abstractNumId w:val="8"/>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112C"/>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4977"/>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942BD"/>
    <w:rsid w:val="003A1735"/>
    <w:rsid w:val="003A2AA2"/>
    <w:rsid w:val="003A5F0B"/>
    <w:rsid w:val="003E6A3F"/>
    <w:rsid w:val="003F5F18"/>
    <w:rsid w:val="00400697"/>
    <w:rsid w:val="0040208C"/>
    <w:rsid w:val="00403F91"/>
    <w:rsid w:val="004067F9"/>
    <w:rsid w:val="004071E8"/>
    <w:rsid w:val="00417279"/>
    <w:rsid w:val="0042077D"/>
    <w:rsid w:val="00422C61"/>
    <w:rsid w:val="00423F72"/>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3F56"/>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3CB4"/>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0C59"/>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B7ED5"/>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AB2"/>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0"/>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B7C36"/>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48D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66951"/>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14CEB"/>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B6C01"/>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53CE"/>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C56ED"/>
  <w15:docId w15:val="{D752F576-7E28-4D21-9FB2-89456239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1984390596">
      <w:bodyDiv w:val="1"/>
      <w:marLeft w:val="0"/>
      <w:marRight w:val="0"/>
      <w:marTop w:val="0"/>
      <w:marBottom w:val="0"/>
      <w:divBdr>
        <w:top w:val="none" w:sz="0" w:space="0" w:color="auto"/>
        <w:left w:val="none" w:sz="0" w:space="0" w:color="auto"/>
        <w:bottom w:val="none" w:sz="0" w:space="0" w:color="auto"/>
        <w:right w:val="none" w:sz="0" w:space="0" w:color="auto"/>
      </w:divBdr>
    </w:div>
    <w:div w:id="212418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ospheregloba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ospheregloba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tospsdnipro.noosphere.events/eng/index.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yourairtes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oosphereengineering.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6408</Characters>
  <Application>Microsoft Office Word</Application>
  <DocSecurity>4</DocSecurity>
  <Lines>53</Lines>
  <Paragraphs>14</Paragraphs>
  <ScaleCrop>false</ScaleCrop>
  <HeadingPairs>
    <vt:vector size="10" baseType="variant">
      <vt:variant>
        <vt:lpstr>Название</vt:lpstr>
      </vt:variant>
      <vt:variant>
        <vt:i4>1</vt:i4>
      </vt: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5" baseType="lpstr">
      <vt:lpstr>Project information</vt:lpstr>
      <vt:lpstr>Project information</vt:lpstr>
      <vt:lpstr>Project information</vt:lpstr>
      <vt:lpstr>Project information</vt:lpstr>
      <vt:lpstr>Project information</vt:lpstr>
    </vt:vector>
  </TitlesOfParts>
  <Company>iserd</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DUPOUEY Irina</cp:lastModifiedBy>
  <cp:revision>2</cp:revision>
  <cp:lastPrinted>2009-07-23T09:36:00Z</cp:lastPrinted>
  <dcterms:created xsi:type="dcterms:W3CDTF">2020-12-09T13:32:00Z</dcterms:created>
  <dcterms:modified xsi:type="dcterms:W3CDTF">2020-12-09T13:32:00Z</dcterms:modified>
</cp:coreProperties>
</file>