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EF" w:rsidRDefault="001F2D2A" w:rsidP="00F707D9">
      <w:pPr>
        <w:ind w:left="-142"/>
        <w:jc w:val="center"/>
        <w:rPr>
          <w:rFonts w:ascii="Verdana" w:hAnsi="Verdana" w:cs="Verdana"/>
          <w:b/>
          <w:bCs/>
          <w:sz w:val="40"/>
          <w:szCs w:val="40"/>
        </w:rPr>
      </w:pPr>
      <w:r>
        <w:rPr>
          <w:noProof/>
          <w:lang w:val="fr-FR"/>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-304800</wp:posOffset>
                </wp:positionV>
                <wp:extent cx="2190750" cy="4476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47675"/>
                        </a:xfrm>
                        <a:prstGeom prst="rect">
                          <a:avLst/>
                        </a:prstGeom>
                        <a:solidFill>
                          <a:srgbClr val="FFFFFF"/>
                        </a:solidFill>
                        <a:ln w="9525">
                          <a:solidFill>
                            <a:srgbClr val="C00000"/>
                          </a:solidFill>
                          <a:miter lim="800000"/>
                          <a:headEnd/>
                          <a:tailEnd/>
                        </a:ln>
                      </wps:spPr>
                      <wps:txbx>
                        <w:txbxContent>
                          <w:p w:rsidR="00777CEF" w:rsidRPr="002A4267" w:rsidRDefault="00777CEF" w:rsidP="0077188B">
                            <w:pPr>
                              <w:jc w:val="center"/>
                              <w:rPr>
                                <w:rFonts w:ascii="Arial" w:hAnsi="Arial" w:cs="Arial"/>
                                <w:color w:val="000000"/>
                                <w:sz w:val="20"/>
                                <w:szCs w:val="20"/>
                              </w:rPr>
                            </w:pPr>
                            <w:r w:rsidRPr="002A4267">
                              <w:rPr>
                                <w:rFonts w:ascii="Arial" w:hAnsi="Arial" w:cs="Arial"/>
                                <w:color w:val="000000"/>
                                <w:sz w:val="20"/>
                                <w:szCs w:val="20"/>
                              </w:rPr>
                              <w:t xml:space="preserve">Please return this document at </w:t>
                            </w:r>
                          </w:p>
                          <w:p w:rsidR="00777CEF" w:rsidRPr="002A4267" w:rsidRDefault="00777CEF" w:rsidP="0077188B">
                            <w:pPr>
                              <w:jc w:val="center"/>
                              <w:rPr>
                                <w:rFonts w:ascii="Arial" w:hAnsi="Arial" w:cs="Arial"/>
                                <w:color w:val="000000"/>
                                <w:sz w:val="20"/>
                                <w:szCs w:val="20"/>
                              </w:rPr>
                            </w:pPr>
                            <w:r w:rsidRPr="002A4267">
                              <w:rPr>
                                <w:rFonts w:ascii="Arial" w:hAnsi="Arial" w:cs="Arial"/>
                                <w:color w:val="000000"/>
                                <w:sz w:val="20"/>
                                <w:szCs w:val="20"/>
                              </w:rPr>
                              <w:t>Horizon2020@recherche.gouv.fr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6.25pt;margin-top:-24pt;width:17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" strokecolor="#c00000">
                <v:textbox>
                  <w:txbxContent>
                    <w:p w:rsidR="00777CEF" w:rsidRPr="002A4267" w:rsidRDefault="00777CEF" w:rsidP="0077188B">
                      <w:pPr>
                        <w:jc w:val="center"/>
                        <w:rPr>
                          <w:rFonts w:ascii="Arial" w:hAnsi="Arial" w:cs="Arial"/>
                          <w:color w:val="000000"/>
                          <w:sz w:val="20"/>
                          <w:szCs w:val="20"/>
                        </w:rPr>
                      </w:pPr>
                      <w:r w:rsidRPr="002A4267">
                        <w:rPr>
                          <w:rFonts w:ascii="Arial" w:hAnsi="Arial" w:cs="Arial"/>
                          <w:color w:val="000000"/>
                          <w:sz w:val="20"/>
                          <w:szCs w:val="20"/>
                        </w:rPr>
                        <w:t xml:space="preserve">Please return this document at </w:t>
                      </w:r>
                    </w:p>
                    <w:p w:rsidR="00777CEF" w:rsidRPr="002A4267" w:rsidRDefault="00777CEF" w:rsidP="0077188B">
                      <w:pPr>
                        <w:jc w:val="center"/>
                        <w:rPr>
                          <w:rFonts w:ascii="Arial" w:hAnsi="Arial" w:cs="Arial"/>
                          <w:color w:val="000000"/>
                          <w:sz w:val="20"/>
                          <w:szCs w:val="20"/>
                        </w:rPr>
                      </w:pPr>
                      <w:r w:rsidRPr="002A4267">
                        <w:rPr>
                          <w:rFonts w:ascii="Arial" w:hAnsi="Arial" w:cs="Arial"/>
                          <w:color w:val="000000"/>
                          <w:sz w:val="20"/>
                          <w:szCs w:val="20"/>
                        </w:rPr>
                        <w:t>Horizon2020@recherche.gouv.fr</w:t>
                      </w:r>
                    </w:p>
                  </w:txbxContent>
                </v:textbox>
              </v:rect>
            </w:pict>
          </mc:Fallback>
        </mc:AlternateContent>
      </w:r>
    </w:p>
    <w:p w:rsidR="00777CEF" w:rsidRPr="00810FE5" w:rsidRDefault="00777CEF" w:rsidP="00F707D9">
      <w:pPr>
        <w:ind w:left="-142"/>
        <w:jc w:val="center"/>
        <w:rPr>
          <w:rFonts w:ascii="Arial" w:hAnsi="Arial" w:cs="Arial"/>
          <w:b/>
          <w:bCs/>
          <w:sz w:val="40"/>
          <w:szCs w:val="40"/>
        </w:rPr>
      </w:pPr>
      <w:r>
        <w:rPr>
          <w:rFonts w:ascii="Verdana" w:hAnsi="Verdana" w:cs="Verdana"/>
          <w:b/>
          <w:bCs/>
          <w:sz w:val="40"/>
          <w:szCs w:val="40"/>
        </w:rPr>
        <w:t>Partner search</w:t>
      </w:r>
    </w:p>
    <w:p w:rsidR="00777CEF" w:rsidRPr="006A0F69" w:rsidRDefault="00777CEF" w:rsidP="00F707D9">
      <w:pPr>
        <w:ind w:left="-142"/>
        <w:jc w:val="center"/>
        <w:rPr>
          <w:rFonts w:ascii="Arial" w:hAnsi="Arial" w:cs="Arial"/>
          <w:b/>
          <w:bCs/>
          <w:sz w:val="24"/>
          <w:szCs w:val="24"/>
        </w:rPr>
      </w:pPr>
      <w:r w:rsidRPr="006A0F69">
        <w:rPr>
          <w:rFonts w:ascii="Arial" w:hAnsi="Arial" w:cs="Arial"/>
          <w:b/>
          <w:bCs/>
          <w:sz w:val="24"/>
          <w:szCs w:val="24"/>
        </w:rPr>
        <w:t>Date (</w:t>
      </w:r>
      <w:r>
        <w:rPr>
          <w:rFonts w:ascii="Arial" w:hAnsi="Arial" w:cs="Arial"/>
          <w:b/>
          <w:bCs/>
          <w:sz w:val="24"/>
          <w:szCs w:val="24"/>
        </w:rPr>
        <w:t>28</w:t>
      </w:r>
      <w:r w:rsidRPr="006A0F69">
        <w:rPr>
          <w:rFonts w:ascii="Arial" w:hAnsi="Arial" w:cs="Arial"/>
          <w:b/>
          <w:bCs/>
          <w:sz w:val="24"/>
          <w:szCs w:val="24"/>
        </w:rPr>
        <w:t>-</w:t>
      </w:r>
      <w:r>
        <w:rPr>
          <w:rFonts w:ascii="Arial" w:hAnsi="Arial" w:cs="Arial"/>
          <w:b/>
          <w:bCs/>
          <w:sz w:val="24"/>
          <w:szCs w:val="24"/>
        </w:rPr>
        <w:t>07</w:t>
      </w:r>
      <w:r w:rsidRPr="006A0F69">
        <w:rPr>
          <w:rFonts w:ascii="Arial" w:hAnsi="Arial" w:cs="Arial"/>
          <w:b/>
          <w:bCs/>
          <w:sz w:val="24"/>
          <w:szCs w:val="24"/>
        </w:rPr>
        <w:t>-</w:t>
      </w:r>
      <w:r>
        <w:rPr>
          <w:rFonts w:ascii="Arial" w:hAnsi="Arial" w:cs="Arial"/>
          <w:b/>
          <w:bCs/>
          <w:sz w:val="24"/>
          <w:szCs w:val="24"/>
        </w:rPr>
        <w:t>20</w:t>
      </w:r>
      <w:r w:rsidRPr="006A0F69">
        <w:rPr>
          <w:rFonts w:ascii="Arial" w:hAnsi="Arial" w:cs="Arial"/>
          <w:b/>
          <w:bCs/>
          <w:sz w:val="24"/>
          <w:szCs w:val="24"/>
        </w:rPr>
        <w:t>)</w:t>
      </w:r>
    </w:p>
    <w:p w:rsidR="00777CEF" w:rsidRPr="00810FE5" w:rsidRDefault="00777CEF" w:rsidP="00F707D9">
      <w:pPr>
        <w:numPr>
          <w:ilvl w:val="0"/>
          <w:numId w:val="5"/>
        </w:numPr>
        <w:rPr>
          <w:rFonts w:ascii="Arial" w:hAnsi="Arial" w:cs="Arial"/>
          <w:b/>
          <w:bCs/>
          <w:sz w:val="24"/>
          <w:szCs w:val="24"/>
        </w:rPr>
      </w:pPr>
      <w:r w:rsidRPr="00810FE5">
        <w:rPr>
          <w:rFonts w:ascii="Arial" w:hAnsi="Arial" w:cs="Arial"/>
          <w:b/>
          <w:bCs/>
          <w:color w:val="FF0000"/>
          <w:sz w:val="24"/>
          <w:szCs w:val="24"/>
        </w:rPr>
        <w:t>(*)</w:t>
      </w:r>
      <w:r>
        <w:rPr>
          <w:rFonts w:ascii="Arial" w:hAnsi="Arial" w:cs="Arial"/>
          <w:b/>
          <w:bCs/>
          <w:sz w:val="24"/>
          <w:szCs w:val="24"/>
        </w:rPr>
        <w:t xml:space="preserve"> Indicate numbers of r</w:t>
      </w:r>
      <w:r w:rsidRPr="00810FE5">
        <w:rPr>
          <w:rFonts w:ascii="Arial" w:hAnsi="Arial" w:cs="Arial"/>
          <w:b/>
          <w:bCs/>
          <w:sz w:val="24"/>
          <w:szCs w:val="24"/>
        </w:rPr>
        <w:t>elevant topic</w:t>
      </w:r>
      <w:r>
        <w:rPr>
          <w:rFonts w:ascii="Arial" w:hAnsi="Arial" w:cs="Arial"/>
          <w:b/>
          <w:bCs/>
          <w:sz w:val="24"/>
          <w:szCs w:val="24"/>
        </w:rPr>
        <w:t>s for Green Deal call:</w:t>
      </w:r>
      <w:r w:rsidRPr="00810FE5">
        <w:rPr>
          <w:rFonts w:ascii="Arial" w:hAnsi="Arial" w:cs="Arial"/>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77CEF" w:rsidRPr="00AB0435">
        <w:tc>
          <w:tcPr>
            <w:tcW w:w="9576" w:type="dxa"/>
          </w:tcPr>
          <w:p w:rsidR="00777CEF" w:rsidRPr="00AB0435" w:rsidRDefault="00777CEF" w:rsidP="00F33004">
            <w:pPr>
              <w:rPr>
                <w:rFonts w:ascii="Arial" w:hAnsi="Arial" w:cs="Arial"/>
                <w:b/>
                <w:bCs/>
                <w:sz w:val="20"/>
                <w:szCs w:val="20"/>
              </w:rPr>
            </w:pPr>
          </w:p>
          <w:p w:rsidR="00DC1FA0" w:rsidRDefault="00777CEF" w:rsidP="00880696">
            <w:pPr>
              <w:pStyle w:val="Paragraphedeliste"/>
              <w:rPr>
                <w:rFonts w:ascii="Arial" w:hAnsi="Arial" w:cs="Arial"/>
                <w:b/>
                <w:bCs/>
                <w:sz w:val="20"/>
                <w:szCs w:val="20"/>
              </w:rPr>
            </w:pPr>
            <w:r>
              <w:rPr>
                <w:rFonts w:ascii="Arial" w:hAnsi="Arial" w:cs="Arial"/>
                <w:b/>
                <w:bCs/>
                <w:sz w:val="20"/>
                <w:szCs w:val="20"/>
              </w:rPr>
              <w:t xml:space="preserve">LC-GD-1.2, </w:t>
            </w:r>
          </w:p>
          <w:p w:rsidR="00777CEF" w:rsidRPr="00AB0435" w:rsidRDefault="00777CEF" w:rsidP="00880696">
            <w:pPr>
              <w:pStyle w:val="Paragraphedeliste"/>
              <w:rPr>
                <w:rFonts w:ascii="Arial" w:hAnsi="Arial" w:cs="Arial"/>
                <w:b/>
                <w:bCs/>
                <w:sz w:val="20"/>
                <w:szCs w:val="20"/>
              </w:rPr>
            </w:pPr>
            <w:bookmarkStart w:id="0" w:name="_GoBack"/>
            <w:bookmarkEnd w:id="0"/>
            <w:r>
              <w:rPr>
                <w:rFonts w:ascii="Arial" w:hAnsi="Arial" w:cs="Arial"/>
                <w:b/>
                <w:bCs/>
                <w:sz w:val="20"/>
                <w:szCs w:val="20"/>
              </w:rPr>
              <w:t>LC-GD-3.1</w:t>
            </w:r>
          </w:p>
        </w:tc>
      </w:tr>
    </w:tbl>
    <w:p w:rsidR="00777CEF" w:rsidRDefault="00777CEF" w:rsidP="00F707D9">
      <w:pPr>
        <w:rPr>
          <w:rFonts w:ascii="Arial" w:hAnsi="Arial" w:cs="Arial"/>
          <w:b/>
          <w:bCs/>
          <w:sz w:val="24"/>
          <w:szCs w:val="24"/>
        </w:rPr>
      </w:pPr>
    </w:p>
    <w:p w:rsidR="00777CEF" w:rsidRDefault="00777CEF" w:rsidP="00F707D9">
      <w:pPr>
        <w:numPr>
          <w:ilvl w:val="0"/>
          <w:numId w:val="5"/>
        </w:numPr>
        <w:rPr>
          <w:rFonts w:ascii="Arial" w:hAnsi="Arial" w:cs="Arial"/>
          <w:b/>
          <w:bCs/>
          <w:sz w:val="24"/>
          <w:szCs w:val="24"/>
        </w:rPr>
      </w:pPr>
      <w:r>
        <w:rPr>
          <w:rFonts w:ascii="Arial" w:hAnsi="Arial" w:cs="Arial"/>
          <w:b/>
          <w:bCs/>
          <w:sz w:val="24"/>
          <w:szCs w:val="24"/>
        </w:rPr>
        <w:t>Quick description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77CEF" w:rsidRPr="00F86E41">
        <w:tc>
          <w:tcPr>
            <w:tcW w:w="9576" w:type="dxa"/>
          </w:tcPr>
          <w:p w:rsidR="00777CEF" w:rsidRPr="00AB0435" w:rsidRDefault="00777CEF" w:rsidP="00F33004">
            <w:pPr>
              <w:rPr>
                <w:rFonts w:ascii="Arial" w:hAnsi="Arial" w:cs="Arial"/>
                <w:b/>
                <w:bCs/>
                <w:sz w:val="20"/>
                <w:szCs w:val="20"/>
              </w:rPr>
            </w:pPr>
            <w:r>
              <w:rPr>
                <w:rFonts w:ascii="Arial" w:hAnsi="Arial" w:cs="Arial"/>
                <w:b/>
                <w:bCs/>
                <w:sz w:val="20"/>
                <w:szCs w:val="20"/>
              </w:rPr>
              <w:t>The main objective is to develop an efficient fuel cell for commercial application. The development should address the materials for fuel cell components and system control for the application. Partners for this kind of project should be commercial companies interested in hydrogen technologies and academic institutions experienced in the field of fuel cells.</w:t>
            </w:r>
          </w:p>
          <w:p w:rsidR="00777CEF" w:rsidRPr="0071697E" w:rsidRDefault="00777CEF" w:rsidP="00F33004">
            <w:pPr>
              <w:rPr>
                <w:rFonts w:ascii="Arial" w:hAnsi="Arial" w:cs="Arial"/>
                <w:b/>
                <w:bCs/>
                <w:sz w:val="20"/>
                <w:szCs w:val="20"/>
              </w:rPr>
            </w:pPr>
          </w:p>
          <w:p w:rsidR="00777CEF" w:rsidRPr="00F86E41" w:rsidRDefault="00777CEF" w:rsidP="00F33004">
            <w:pPr>
              <w:rPr>
                <w:rFonts w:ascii="Arial" w:hAnsi="Arial" w:cs="Arial"/>
                <w:b/>
                <w:bCs/>
                <w:sz w:val="20"/>
                <w:szCs w:val="20"/>
                <w:lang w:val="en-US"/>
              </w:rPr>
            </w:pPr>
          </w:p>
        </w:tc>
      </w:tr>
    </w:tbl>
    <w:p w:rsidR="00777CEF" w:rsidRPr="00DD5D3D" w:rsidRDefault="00777CEF" w:rsidP="00880696">
      <w:pPr>
        <w:pStyle w:val="PrformatHTML"/>
        <w:rPr>
          <w:rFonts w:ascii="Arial" w:hAnsi="Arial" w:cs="Arial"/>
          <w:b/>
          <w:bCs/>
          <w:color w:val="FF0000"/>
          <w:sz w:val="24"/>
          <w:szCs w:val="24"/>
          <w:lang w:val="en-US"/>
        </w:rPr>
      </w:pPr>
    </w:p>
    <w:p w:rsidR="00777CEF" w:rsidRPr="00DD5D3D" w:rsidRDefault="00777CEF" w:rsidP="00B16670">
      <w:pPr>
        <w:pStyle w:val="PrformatHTML"/>
        <w:numPr>
          <w:ilvl w:val="0"/>
          <w:numId w:val="8"/>
        </w:numPr>
        <w:rPr>
          <w:rFonts w:ascii="Arial" w:hAnsi="Arial" w:cs="Arial"/>
          <w:b/>
          <w:bCs/>
          <w:sz w:val="24"/>
          <w:szCs w:val="24"/>
          <w:lang w:val="en-US"/>
        </w:rPr>
      </w:pPr>
      <w:r w:rsidRPr="00DD5D3D">
        <w:rPr>
          <w:rFonts w:ascii="Arial" w:hAnsi="Arial" w:cs="Arial"/>
          <w:b/>
          <w:bCs/>
          <w:color w:val="FF0000"/>
          <w:sz w:val="24"/>
          <w:szCs w:val="24"/>
          <w:lang w:val="en-US"/>
        </w:rPr>
        <w:t>(*)</w:t>
      </w:r>
      <w:r w:rsidRPr="00DD5D3D">
        <w:rPr>
          <w:rFonts w:ascii="Arial" w:hAnsi="Arial" w:cs="Arial"/>
          <w:b/>
          <w:bCs/>
          <w:sz w:val="24"/>
          <w:szCs w:val="24"/>
          <w:lang w:val="en-US"/>
        </w:rPr>
        <w:t xml:space="preserve"> </w:t>
      </w:r>
      <w:r w:rsidRPr="00B16670">
        <w:rPr>
          <w:rFonts w:ascii="Arial" w:hAnsi="Arial" w:cs="Arial"/>
          <w:b/>
          <w:bCs/>
          <w:sz w:val="24"/>
          <w:szCs w:val="24"/>
          <w:lang w:val="en-GB"/>
        </w:rPr>
        <w:t xml:space="preserve">Do you </w:t>
      </w:r>
      <w:r>
        <w:rPr>
          <w:rFonts w:ascii="Arial" w:hAnsi="Arial" w:cs="Arial"/>
          <w:b/>
          <w:bCs/>
          <w:sz w:val="24"/>
          <w:szCs w:val="24"/>
          <w:lang w:val="en-GB"/>
        </w:rPr>
        <w:t xml:space="preserve">intend to </w:t>
      </w:r>
      <w:r w:rsidRPr="00B16670">
        <w:rPr>
          <w:rFonts w:ascii="Arial" w:hAnsi="Arial" w:cs="Arial"/>
          <w:b/>
          <w:bCs/>
          <w:sz w:val="24"/>
          <w:szCs w:val="24"/>
          <w:lang w:val="en-GB"/>
        </w:rPr>
        <w:t>apply as</w:t>
      </w:r>
      <w:r w:rsidRPr="00DD5D3D">
        <w:rPr>
          <w:rFonts w:ascii="Arial" w:hAnsi="Arial" w:cs="Arial"/>
          <w:b/>
          <w:bCs/>
          <w:sz w:val="24"/>
          <w:szCs w:val="24"/>
          <w:lang w:val="en-US"/>
        </w:rPr>
        <w:t xml:space="preserve"> ? : </w:t>
      </w:r>
    </w:p>
    <w:p w:rsidR="00777CEF" w:rsidRDefault="00777CEF" w:rsidP="008D1B93">
      <w:pPr>
        <w:pStyle w:val="PrformatHTML"/>
        <w:rPr>
          <w:rFonts w:ascii="Arial" w:hAnsi="Arial" w:cs="Arial"/>
          <w:b/>
          <w:bCs/>
          <w:lang w:val="en-US"/>
        </w:rPr>
      </w:pPr>
      <w:r w:rsidRPr="00B16670">
        <w:rPr>
          <w:rFonts w:ascii="Arial" w:hAnsi="Arial" w:cs="Arial"/>
          <w:b/>
          <w:bCs/>
          <w:lang w:val="en-US"/>
        </w:rPr>
        <w:t>Coordinator:</w:t>
      </w:r>
      <w:r>
        <w:rPr>
          <w:rFonts w:ascii="Arial" w:hAnsi="Arial" w:cs="Arial"/>
          <w:b/>
          <w:bCs/>
          <w:lang w:val="en-US"/>
        </w:rPr>
        <w:t xml:space="preserve"> </w:t>
      </w:r>
      <w:r w:rsidRPr="0071697E">
        <w:rPr>
          <w:rFonts w:ascii="Arial" w:hAnsi="Arial" w:cs="Arial"/>
          <w:b/>
          <w:bCs/>
          <w:strike/>
          <w:lang w:val="en-US"/>
        </w:rPr>
        <w:t>Yes</w:t>
      </w:r>
      <w:r>
        <w:rPr>
          <w:rFonts w:ascii="Arial" w:hAnsi="Arial" w:cs="Arial"/>
          <w:b/>
          <w:bCs/>
          <w:lang w:val="en-US"/>
        </w:rPr>
        <w:t>/</w:t>
      </w:r>
      <w:r w:rsidRPr="00640C5B">
        <w:rPr>
          <w:rFonts w:ascii="Arial" w:hAnsi="Arial" w:cs="Arial"/>
          <w:b/>
          <w:bCs/>
          <w:color w:val="FF0000"/>
          <w:lang w:val="en-US"/>
        </w:rPr>
        <w:t>No</w:t>
      </w:r>
      <w:r w:rsidRPr="008D1B93">
        <w:rPr>
          <w:rFonts w:ascii="Arial" w:hAnsi="Arial" w:cs="Arial"/>
          <w:b/>
          <w:bCs/>
          <w:lang w:val="en-US"/>
        </w:rPr>
        <w:t xml:space="preserve"> </w:t>
      </w:r>
    </w:p>
    <w:p w:rsidR="00777CEF" w:rsidRPr="00B16670" w:rsidRDefault="00777CEF" w:rsidP="008D1B93">
      <w:pPr>
        <w:pStyle w:val="PrformatHTML"/>
        <w:rPr>
          <w:rFonts w:ascii="Arial" w:hAnsi="Arial" w:cs="Arial"/>
          <w:b/>
          <w:bCs/>
          <w:lang w:val="en-US"/>
        </w:rPr>
      </w:pPr>
      <w:r w:rsidRPr="00B16670">
        <w:rPr>
          <w:rFonts w:ascii="Arial" w:hAnsi="Arial" w:cs="Arial"/>
          <w:b/>
          <w:bCs/>
          <w:lang w:val="en-US"/>
        </w:rPr>
        <w:t>Participant</w:t>
      </w:r>
      <w:r>
        <w:rPr>
          <w:rFonts w:ascii="Arial" w:hAnsi="Arial" w:cs="Arial"/>
          <w:b/>
          <w:bCs/>
          <w:lang w:val="en-US"/>
        </w:rPr>
        <w:t xml:space="preserve">: </w:t>
      </w:r>
      <w:r w:rsidRPr="00640C5B">
        <w:rPr>
          <w:rFonts w:ascii="Arial" w:hAnsi="Arial" w:cs="Arial"/>
          <w:b/>
          <w:bCs/>
          <w:color w:val="FF0000"/>
          <w:lang w:val="en-US"/>
        </w:rPr>
        <w:t>Yes</w:t>
      </w:r>
      <w:r>
        <w:rPr>
          <w:rFonts w:ascii="Arial" w:hAnsi="Arial" w:cs="Arial"/>
          <w:b/>
          <w:bCs/>
          <w:lang w:val="en-US"/>
        </w:rPr>
        <w:t>/</w:t>
      </w:r>
      <w:r w:rsidRPr="0071697E">
        <w:rPr>
          <w:rFonts w:ascii="Arial" w:hAnsi="Arial" w:cs="Arial"/>
          <w:b/>
          <w:bCs/>
          <w:strike/>
          <w:lang w:val="en-US"/>
        </w:rPr>
        <w:t>No</w:t>
      </w:r>
    </w:p>
    <w:p w:rsidR="00777CEF" w:rsidRPr="00B16670" w:rsidRDefault="00777CEF" w:rsidP="00880696">
      <w:pPr>
        <w:pStyle w:val="PrformatHTML"/>
        <w:rPr>
          <w:rFonts w:ascii="Arial" w:hAnsi="Arial" w:cs="Arial"/>
          <w:b/>
          <w:bCs/>
          <w:lang w:val="en-US"/>
        </w:rPr>
      </w:pPr>
    </w:p>
    <w:p w:rsidR="00777CEF" w:rsidRPr="00DD5D3D" w:rsidRDefault="00777CEF" w:rsidP="00880696">
      <w:pPr>
        <w:pStyle w:val="PrformatHTML"/>
        <w:rPr>
          <w:rFonts w:ascii="Arial" w:hAnsi="Arial" w:cs="Arial"/>
          <w:b/>
          <w:bCs/>
          <w:color w:val="FF0000"/>
          <w:sz w:val="24"/>
          <w:szCs w:val="24"/>
          <w:lang w:val="en-US"/>
        </w:rPr>
      </w:pPr>
    </w:p>
    <w:p w:rsidR="00777CEF" w:rsidRPr="00DD5D3D" w:rsidRDefault="00777CEF" w:rsidP="00880696">
      <w:pPr>
        <w:pStyle w:val="PrformatHTML"/>
        <w:rPr>
          <w:rFonts w:ascii="Arial" w:hAnsi="Arial" w:cs="Arial"/>
          <w:b/>
          <w:bCs/>
          <w:i/>
          <w:iCs/>
          <w:sz w:val="22"/>
          <w:szCs w:val="22"/>
          <w:lang w:val="en-US"/>
        </w:rPr>
      </w:pPr>
      <w:r w:rsidRPr="00DD5D3D">
        <w:rPr>
          <w:rFonts w:ascii="Arial" w:hAnsi="Arial" w:cs="Arial"/>
          <w:b/>
          <w:bCs/>
          <w:color w:val="FF0000"/>
          <w:sz w:val="24"/>
          <w:szCs w:val="24"/>
          <w:lang w:val="en-US"/>
        </w:rPr>
        <w:t xml:space="preserve">(*) Either </w:t>
      </w:r>
      <w:r w:rsidRPr="00DD5D3D">
        <w:rPr>
          <w:rFonts w:ascii="Arial" w:hAnsi="Arial" w:cs="Arial"/>
          <w:b/>
          <w:bCs/>
          <w:sz w:val="24"/>
          <w:szCs w:val="24"/>
          <w:lang w:val="en-US"/>
        </w:rPr>
        <w:t xml:space="preserve">Description of the </w:t>
      </w:r>
      <w:r w:rsidRPr="00DD5D3D">
        <w:rPr>
          <w:rFonts w:ascii="Arial" w:hAnsi="Arial" w:cs="Arial"/>
          <w:b/>
          <w:bCs/>
          <w:sz w:val="24"/>
          <w:szCs w:val="24"/>
          <w:u w:val="single"/>
          <w:lang w:val="en-US"/>
        </w:rPr>
        <w:t>expertise requested</w:t>
      </w:r>
      <w:r w:rsidRPr="00DD5D3D">
        <w:rPr>
          <w:rFonts w:ascii="Arial" w:hAnsi="Arial" w:cs="Arial"/>
          <w:b/>
          <w:bCs/>
          <w:sz w:val="24"/>
          <w:szCs w:val="24"/>
          <w:lang w:val="en-US"/>
        </w:rPr>
        <w:t xml:space="preserve"> (up to 1000 characters) - </w:t>
      </w:r>
      <w:r w:rsidRPr="00DD5D3D">
        <w:rPr>
          <w:rFonts w:ascii="Arial" w:hAnsi="Arial" w:cs="Arial"/>
          <w:b/>
          <w:bCs/>
          <w:i/>
          <w:iCs/>
          <w:sz w:val="22"/>
          <w:szCs w:val="22"/>
          <w:lang w:val="en-US"/>
        </w:rPr>
        <w:t>specify which points of the "expected impact" of the call you are targeting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77CEF" w:rsidRPr="00AB0435">
        <w:tc>
          <w:tcPr>
            <w:tcW w:w="9576" w:type="dxa"/>
          </w:tcPr>
          <w:p w:rsidR="00777CEF" w:rsidRDefault="00777CEF" w:rsidP="00F33004">
            <w:pPr>
              <w:rPr>
                <w:rFonts w:ascii="Arial" w:hAnsi="Arial" w:cs="Arial"/>
                <w:b/>
                <w:bCs/>
                <w:sz w:val="20"/>
                <w:szCs w:val="20"/>
              </w:rPr>
            </w:pPr>
            <w:r>
              <w:rPr>
                <w:rFonts w:ascii="Arial" w:hAnsi="Arial" w:cs="Arial"/>
                <w:b/>
                <w:bCs/>
                <w:sz w:val="20"/>
                <w:szCs w:val="20"/>
              </w:rPr>
              <w:t>We are looking for a partner that can implement our technology (PEMFC, adsorption, fuel cell system control) or start a new consortium based development of device suitable for particular application.</w:t>
            </w:r>
          </w:p>
          <w:p w:rsidR="00777CEF" w:rsidRPr="00914087" w:rsidRDefault="00777CEF" w:rsidP="00F33004">
            <w:pPr>
              <w:rPr>
                <w:rFonts w:ascii="Arial" w:hAnsi="Arial" w:cs="Arial"/>
                <w:b/>
                <w:bCs/>
                <w:sz w:val="20"/>
                <w:szCs w:val="20"/>
              </w:rPr>
            </w:pPr>
          </w:p>
          <w:p w:rsidR="00777CEF" w:rsidRPr="00AB0435" w:rsidRDefault="00777CEF" w:rsidP="00F33004">
            <w:pPr>
              <w:rPr>
                <w:rFonts w:ascii="Arial" w:hAnsi="Arial" w:cs="Arial"/>
                <w:b/>
                <w:bCs/>
                <w:sz w:val="20"/>
                <w:szCs w:val="20"/>
              </w:rPr>
            </w:pPr>
            <w:r>
              <w:rPr>
                <w:rFonts w:ascii="Arial" w:hAnsi="Arial" w:cs="Arial"/>
                <w:b/>
                <w:bCs/>
                <w:sz w:val="20"/>
                <w:szCs w:val="20"/>
              </w:rPr>
              <w:t>+ key words : Fuel cells, Adsorption, Software Development</w:t>
            </w:r>
          </w:p>
        </w:tc>
      </w:tr>
    </w:tbl>
    <w:p w:rsidR="00777CEF" w:rsidRPr="0071697E" w:rsidRDefault="00777CEF" w:rsidP="00880696">
      <w:pPr>
        <w:pStyle w:val="PrformatHTML"/>
        <w:rPr>
          <w:rFonts w:ascii="Arial" w:hAnsi="Arial" w:cs="Arial"/>
          <w:b/>
          <w:bCs/>
          <w:sz w:val="24"/>
          <w:szCs w:val="24"/>
          <w:lang w:val="en-US"/>
        </w:rPr>
      </w:pPr>
    </w:p>
    <w:p w:rsidR="00777CEF" w:rsidRPr="00DD5D3D" w:rsidRDefault="00777CEF" w:rsidP="00880696">
      <w:pPr>
        <w:pStyle w:val="PrformatHTML"/>
        <w:ind w:left="284"/>
        <w:rPr>
          <w:rFonts w:ascii="Arial" w:hAnsi="Arial" w:cs="Arial"/>
          <w:b/>
          <w:bCs/>
          <w:i/>
          <w:iCs/>
          <w:sz w:val="22"/>
          <w:szCs w:val="22"/>
          <w:lang w:val="en-US"/>
        </w:rPr>
      </w:pPr>
      <w:r w:rsidRPr="00DD5D3D">
        <w:rPr>
          <w:rFonts w:ascii="Arial" w:hAnsi="Arial" w:cs="Arial"/>
          <w:b/>
          <w:bCs/>
          <w:color w:val="FF0000"/>
          <w:sz w:val="24"/>
          <w:szCs w:val="24"/>
          <w:lang w:val="en-US"/>
        </w:rPr>
        <w:t>Or</w:t>
      </w:r>
      <w:r w:rsidRPr="00DD5D3D">
        <w:rPr>
          <w:rFonts w:ascii="Arial" w:hAnsi="Arial" w:cs="Arial"/>
          <w:b/>
          <w:bCs/>
          <w:sz w:val="24"/>
          <w:szCs w:val="24"/>
          <w:lang w:val="en-US"/>
        </w:rPr>
        <w:t xml:space="preserve"> Description of the </w:t>
      </w:r>
      <w:r w:rsidRPr="00DD5D3D">
        <w:rPr>
          <w:rFonts w:ascii="Arial" w:hAnsi="Arial" w:cs="Arial"/>
          <w:b/>
          <w:bCs/>
          <w:sz w:val="24"/>
          <w:szCs w:val="24"/>
          <w:u w:val="single"/>
          <w:lang w:val="en-US"/>
        </w:rPr>
        <w:t>expertise proposed</w:t>
      </w:r>
      <w:r w:rsidRPr="00DD5D3D">
        <w:rPr>
          <w:rFonts w:ascii="Arial" w:hAnsi="Arial" w:cs="Arial"/>
          <w:b/>
          <w:bCs/>
          <w:sz w:val="24"/>
          <w:szCs w:val="24"/>
          <w:lang w:val="en-US"/>
        </w:rPr>
        <w:t xml:space="preserve"> (up to 1000 characters) - </w:t>
      </w:r>
      <w:r w:rsidRPr="00DD5D3D">
        <w:rPr>
          <w:rFonts w:ascii="Arial" w:hAnsi="Arial" w:cs="Arial"/>
          <w:b/>
          <w:bCs/>
          <w:i/>
          <w:iCs/>
          <w:sz w:val="22"/>
          <w:szCs w:val="22"/>
          <w:lang w:val="en-US"/>
        </w:rPr>
        <w:t>specify which points of the "expected impact" of the call you are targeting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77CEF" w:rsidRPr="00AB0435">
        <w:trPr>
          <w:trHeight w:val="788"/>
        </w:trPr>
        <w:tc>
          <w:tcPr>
            <w:tcW w:w="9576" w:type="dxa"/>
          </w:tcPr>
          <w:p w:rsidR="00777CEF" w:rsidRPr="00AB0435" w:rsidRDefault="00777CEF" w:rsidP="00F33004">
            <w:pPr>
              <w:rPr>
                <w:rFonts w:ascii="Arial" w:hAnsi="Arial" w:cs="Arial"/>
                <w:b/>
                <w:bCs/>
                <w:sz w:val="20"/>
                <w:szCs w:val="20"/>
              </w:rPr>
            </w:pPr>
            <w:r>
              <w:rPr>
                <w:rFonts w:ascii="Arial" w:hAnsi="Arial" w:cs="Arial"/>
                <w:b/>
                <w:bCs/>
                <w:sz w:val="20"/>
                <w:szCs w:val="20"/>
              </w:rPr>
              <w:t>Our group is experienced in diagnostics and testing of fuel cells, fuel cell component development, gas pollution mitigation (adsorption techniques), material engineering, and material characterization.</w:t>
            </w:r>
          </w:p>
          <w:p w:rsidR="00777CEF" w:rsidRPr="00640C5B" w:rsidRDefault="00777CEF" w:rsidP="00880696">
            <w:pPr>
              <w:pStyle w:val="Default"/>
              <w:ind w:left="720"/>
              <w:rPr>
                <w:b/>
                <w:bCs/>
                <w:sz w:val="20"/>
                <w:szCs w:val="20"/>
                <w:lang w:val="en-GB"/>
              </w:rPr>
            </w:pPr>
          </w:p>
          <w:p w:rsidR="00777CEF" w:rsidRPr="005D5E2C" w:rsidRDefault="00777CEF" w:rsidP="00880696">
            <w:pPr>
              <w:pStyle w:val="Default"/>
              <w:rPr>
                <w:b/>
                <w:bCs/>
                <w:sz w:val="20"/>
                <w:szCs w:val="20"/>
                <w:lang w:val="en-US"/>
              </w:rPr>
            </w:pPr>
            <w:r>
              <w:rPr>
                <w:b/>
                <w:bCs/>
                <w:sz w:val="20"/>
                <w:szCs w:val="20"/>
                <w:lang w:val="en-US"/>
              </w:rPr>
              <w:t>+key words : Fuel cells, Diagnostics, Testing, Adsorption, Material Characterization</w:t>
            </w:r>
          </w:p>
        </w:tc>
      </w:tr>
    </w:tbl>
    <w:p w:rsidR="00777CEF" w:rsidRPr="00810FE5" w:rsidRDefault="00777CEF" w:rsidP="00F707D9">
      <w:pPr>
        <w:rPr>
          <w:rFonts w:ascii="Arial" w:hAnsi="Arial" w:cs="Arial"/>
          <w:b/>
          <w:bCs/>
          <w:sz w:val="24"/>
          <w:szCs w:val="24"/>
        </w:rPr>
      </w:pPr>
    </w:p>
    <w:p w:rsidR="00777CEF" w:rsidRPr="00432D94" w:rsidRDefault="00777CEF" w:rsidP="00F707D9">
      <w:pPr>
        <w:rPr>
          <w:rFonts w:ascii="Arial" w:hAnsi="Arial" w:cs="Arial"/>
          <w:b/>
          <w:bCs/>
          <w:sz w:val="24"/>
          <w:szCs w:val="24"/>
        </w:rPr>
      </w:pPr>
      <w:r w:rsidRPr="00432D94">
        <w:rPr>
          <w:rFonts w:ascii="Arial" w:hAnsi="Arial" w:cs="Arial"/>
          <w:b/>
          <w:bCs/>
          <w:sz w:val="24"/>
          <w:szCs w:val="24"/>
        </w:rPr>
        <w:t>Organisation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77CEF" w:rsidRPr="00AB0435">
        <w:trPr>
          <w:trHeight w:val="555"/>
        </w:trPr>
        <w:tc>
          <w:tcPr>
            <w:tcW w:w="9576" w:type="dxa"/>
          </w:tcPr>
          <w:p w:rsidR="00777CEF" w:rsidRPr="00AB0435" w:rsidRDefault="00777CEF" w:rsidP="00F33004">
            <w:pPr>
              <w:rPr>
                <w:rFonts w:ascii="Arial" w:hAnsi="Arial" w:cs="Arial"/>
                <w:b/>
                <w:bCs/>
                <w:sz w:val="20"/>
                <w:szCs w:val="20"/>
                <w:highlight w:val="yellow"/>
              </w:rPr>
            </w:pPr>
            <w:r w:rsidRPr="00AB0435">
              <w:rPr>
                <w:rFonts w:ascii="Arial" w:hAnsi="Arial" w:cs="Arial"/>
                <w:b/>
                <w:bCs/>
                <w:sz w:val="20"/>
                <w:szCs w:val="20"/>
              </w:rPr>
              <w:t>Organisation and country:</w:t>
            </w:r>
            <w:r>
              <w:rPr>
                <w:rFonts w:ascii="Arial" w:hAnsi="Arial" w:cs="Arial"/>
                <w:b/>
                <w:bCs/>
                <w:sz w:val="20"/>
                <w:szCs w:val="20"/>
              </w:rPr>
              <w:t xml:space="preserve"> University of West Bohemia, Czech Republic</w:t>
            </w:r>
          </w:p>
          <w:p w:rsidR="00777CEF" w:rsidRPr="00AB0435" w:rsidRDefault="00777CEF" w:rsidP="00F33004">
            <w:pPr>
              <w:rPr>
                <w:rFonts w:ascii="Arial" w:hAnsi="Arial" w:cs="Arial"/>
                <w:b/>
                <w:bCs/>
                <w:sz w:val="20"/>
                <w:szCs w:val="20"/>
                <w:highlight w:val="yellow"/>
              </w:rPr>
            </w:pPr>
          </w:p>
        </w:tc>
      </w:tr>
      <w:tr w:rsidR="00777CEF" w:rsidRPr="00AB0435">
        <w:trPr>
          <w:trHeight w:val="555"/>
        </w:trPr>
        <w:tc>
          <w:tcPr>
            <w:tcW w:w="9576"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Type of organisation:</w:t>
            </w:r>
          </w:p>
          <w:p w:rsidR="00777CEF" w:rsidRPr="00AB0435" w:rsidRDefault="00777CEF" w:rsidP="00F33004">
            <w:pPr>
              <w:rPr>
                <w:rFonts w:ascii="Arial" w:hAnsi="Arial" w:cs="Arial"/>
                <w:b/>
                <w:bCs/>
                <w:sz w:val="20"/>
                <w:szCs w:val="20"/>
                <w:highlight w:val="yellow"/>
              </w:rPr>
            </w:pPr>
            <w:r w:rsidRPr="00AB0435">
              <w:rPr>
                <w:rFonts w:ascii="Arial" w:hAnsi="Arial" w:cs="Arial"/>
                <w:b/>
                <w:bCs/>
                <w:sz w:val="28"/>
                <w:szCs w:val="28"/>
              </w:rPr>
              <w:t>□</w:t>
            </w:r>
            <w:r w:rsidRPr="00AB0435">
              <w:rPr>
                <w:rFonts w:ascii="Arial" w:hAnsi="Arial" w:cs="Arial"/>
                <w:b/>
                <w:bCs/>
                <w:sz w:val="20"/>
                <w:szCs w:val="20"/>
              </w:rPr>
              <w:t xml:space="preserve"> Enterprise </w:t>
            </w:r>
            <w:r w:rsidRPr="00AB0435">
              <w:rPr>
                <w:rFonts w:ascii="Arial" w:hAnsi="Arial" w:cs="Arial"/>
                <w:b/>
                <w:bCs/>
                <w:sz w:val="28"/>
                <w:szCs w:val="28"/>
              </w:rPr>
              <w:t>□</w:t>
            </w:r>
            <w:r w:rsidRPr="00AB0435">
              <w:rPr>
                <w:rFonts w:ascii="Arial" w:hAnsi="Arial" w:cs="Arial"/>
                <w:b/>
                <w:bCs/>
                <w:sz w:val="20"/>
                <w:szCs w:val="20"/>
              </w:rPr>
              <w:t xml:space="preserve"> SME </w:t>
            </w:r>
            <w:r w:rsidRPr="00640C5B">
              <w:rPr>
                <w:rFonts w:ascii="Arial" w:hAnsi="Arial" w:cs="Arial"/>
                <w:b/>
                <w:bCs/>
                <w:color w:val="FF0000"/>
                <w:sz w:val="28"/>
                <w:szCs w:val="28"/>
                <w:u w:val="single"/>
              </w:rPr>
              <w:t xml:space="preserve">□ </w:t>
            </w:r>
            <w:r w:rsidRPr="00640C5B">
              <w:rPr>
                <w:rFonts w:ascii="Arial" w:hAnsi="Arial" w:cs="Arial"/>
                <w:b/>
                <w:bCs/>
                <w:color w:val="FF0000"/>
                <w:sz w:val="20"/>
                <w:szCs w:val="20"/>
                <w:u w:val="single"/>
              </w:rPr>
              <w:t>Academic</w:t>
            </w:r>
            <w:r w:rsidRPr="00AB0435">
              <w:rPr>
                <w:rFonts w:ascii="Arial" w:hAnsi="Arial" w:cs="Arial"/>
                <w:b/>
                <w:bCs/>
                <w:sz w:val="20"/>
                <w:szCs w:val="20"/>
              </w:rPr>
              <w:t xml:space="preserve"> </w:t>
            </w:r>
            <w:r w:rsidRPr="00AB0435">
              <w:rPr>
                <w:rFonts w:ascii="Arial" w:hAnsi="Arial" w:cs="Arial"/>
                <w:b/>
                <w:bCs/>
                <w:sz w:val="28"/>
                <w:szCs w:val="28"/>
              </w:rPr>
              <w:t>□</w:t>
            </w:r>
            <w:r w:rsidRPr="00AB0435">
              <w:rPr>
                <w:rFonts w:ascii="Arial" w:hAnsi="Arial" w:cs="Arial"/>
                <w:b/>
                <w:bCs/>
                <w:sz w:val="20"/>
                <w:szCs w:val="20"/>
              </w:rPr>
              <w:t>Research institute</w:t>
            </w:r>
            <w:r w:rsidRPr="00AB0435">
              <w:rPr>
                <w:rFonts w:ascii="Arial" w:hAnsi="Arial" w:cs="Arial"/>
                <w:b/>
                <w:bCs/>
                <w:sz w:val="28"/>
                <w:szCs w:val="28"/>
              </w:rPr>
              <w:t xml:space="preserve"> □</w:t>
            </w:r>
            <w:r w:rsidRPr="00AB0435">
              <w:rPr>
                <w:rFonts w:ascii="Arial" w:hAnsi="Arial" w:cs="Arial"/>
                <w:b/>
                <w:bCs/>
                <w:sz w:val="20"/>
                <w:szCs w:val="20"/>
              </w:rPr>
              <w:t xml:space="preserve"> Public Body</w:t>
            </w:r>
            <w:r w:rsidRPr="00AB0435">
              <w:rPr>
                <w:rFonts w:ascii="Arial" w:hAnsi="Arial" w:cs="Arial"/>
                <w:b/>
                <w:bCs/>
                <w:sz w:val="28"/>
                <w:szCs w:val="28"/>
              </w:rPr>
              <w:t xml:space="preserve"> □</w:t>
            </w:r>
            <w:r w:rsidRPr="00AB0435">
              <w:rPr>
                <w:rFonts w:ascii="Arial" w:hAnsi="Arial" w:cs="Arial"/>
                <w:b/>
                <w:bCs/>
                <w:sz w:val="20"/>
                <w:szCs w:val="20"/>
              </w:rPr>
              <w:t xml:space="preserve"> Other:</w:t>
            </w:r>
            <w:r>
              <w:rPr>
                <w:rFonts w:ascii="Arial" w:hAnsi="Arial" w:cs="Arial"/>
                <w:b/>
                <w:bCs/>
                <w:sz w:val="20"/>
                <w:szCs w:val="20"/>
              </w:rPr>
              <w:t xml:space="preserve"> Association</w:t>
            </w:r>
          </w:p>
        </w:tc>
      </w:tr>
      <w:tr w:rsidR="00777CEF" w:rsidRPr="00AB0435">
        <w:trPr>
          <w:trHeight w:val="555"/>
        </w:trPr>
        <w:tc>
          <w:tcPr>
            <w:tcW w:w="9576" w:type="dxa"/>
          </w:tcPr>
          <w:p w:rsidR="00777CEF" w:rsidRPr="00AB0435" w:rsidRDefault="00777CEF" w:rsidP="00F33004">
            <w:pPr>
              <w:rPr>
                <w:rFonts w:ascii="Arial" w:hAnsi="Arial" w:cs="Arial"/>
                <w:b/>
                <w:bCs/>
                <w:sz w:val="20"/>
                <w:szCs w:val="20"/>
                <w:highlight w:val="yellow"/>
              </w:rPr>
            </w:pPr>
            <w:r w:rsidRPr="00AB0435">
              <w:rPr>
                <w:rFonts w:ascii="Arial" w:hAnsi="Arial" w:cs="Arial"/>
                <w:b/>
                <w:bCs/>
                <w:sz w:val="20"/>
                <w:szCs w:val="20"/>
              </w:rPr>
              <w:t>Former participation in FP European projects?</w:t>
            </w:r>
          </w:p>
          <w:p w:rsidR="00777CEF" w:rsidRPr="00AB0435" w:rsidRDefault="00777CEF" w:rsidP="00F33004">
            <w:pPr>
              <w:rPr>
                <w:rFonts w:ascii="Arial" w:hAnsi="Arial" w:cs="Arial"/>
                <w:b/>
                <w:bCs/>
                <w:sz w:val="20"/>
                <w:szCs w:val="20"/>
                <w:highlight w:val="yellow"/>
              </w:rPr>
            </w:pPr>
            <w:r w:rsidRPr="00640C5B">
              <w:rPr>
                <w:rFonts w:ascii="Arial" w:hAnsi="Arial" w:cs="Arial"/>
                <w:b/>
                <w:bCs/>
                <w:color w:val="FF0000"/>
                <w:sz w:val="28"/>
                <w:szCs w:val="28"/>
              </w:rPr>
              <w:t>□</w:t>
            </w:r>
            <w:r w:rsidRPr="00640C5B">
              <w:rPr>
                <w:rFonts w:ascii="Arial" w:hAnsi="Arial" w:cs="Arial"/>
                <w:b/>
                <w:bCs/>
                <w:color w:val="FF0000"/>
                <w:sz w:val="20"/>
                <w:szCs w:val="20"/>
              </w:rPr>
              <w:t xml:space="preserve"> Yes</w:t>
            </w:r>
            <w:r w:rsidRPr="00AB0435">
              <w:rPr>
                <w:rFonts w:ascii="Arial" w:hAnsi="Arial" w:cs="Arial"/>
                <w:b/>
                <w:bCs/>
                <w:sz w:val="20"/>
                <w:szCs w:val="20"/>
              </w:rPr>
              <w:t xml:space="preserve"> </w:t>
            </w:r>
            <w:r w:rsidRPr="00AB0435">
              <w:rPr>
                <w:rFonts w:ascii="Arial" w:hAnsi="Arial" w:cs="Arial"/>
                <w:b/>
                <w:bCs/>
                <w:sz w:val="28"/>
                <w:szCs w:val="28"/>
              </w:rPr>
              <w:t>□</w:t>
            </w:r>
            <w:r w:rsidRPr="00AB0435">
              <w:rPr>
                <w:rFonts w:ascii="Arial" w:hAnsi="Arial" w:cs="Arial"/>
                <w:b/>
                <w:bCs/>
                <w:sz w:val="20"/>
                <w:szCs w:val="20"/>
              </w:rPr>
              <w:t xml:space="preserve"> No</w:t>
            </w:r>
          </w:p>
        </w:tc>
      </w:tr>
      <w:tr w:rsidR="00777CEF" w:rsidRPr="00AB0435">
        <w:trPr>
          <w:trHeight w:val="555"/>
        </w:trPr>
        <w:tc>
          <w:tcPr>
            <w:tcW w:w="9576" w:type="dxa"/>
          </w:tcPr>
          <w:p w:rsidR="00777CEF" w:rsidRPr="00640C5B" w:rsidRDefault="00777CEF" w:rsidP="00F33004">
            <w:pPr>
              <w:rPr>
                <w:rFonts w:ascii="Arial" w:hAnsi="Arial" w:cs="Arial"/>
                <w:b/>
                <w:bCs/>
                <w:sz w:val="20"/>
                <w:szCs w:val="20"/>
              </w:rPr>
            </w:pPr>
            <w:r w:rsidRPr="00AB0435">
              <w:rPr>
                <w:rFonts w:ascii="Arial" w:hAnsi="Arial" w:cs="Arial"/>
                <w:b/>
                <w:bCs/>
                <w:sz w:val="20"/>
                <w:szCs w:val="20"/>
              </w:rPr>
              <w:t>Web address:</w:t>
            </w:r>
            <w:r>
              <w:rPr>
                <w:rFonts w:ascii="Arial" w:hAnsi="Arial" w:cs="Arial"/>
                <w:b/>
                <w:bCs/>
                <w:sz w:val="20"/>
                <w:szCs w:val="20"/>
              </w:rPr>
              <w:t xml:space="preserve"> </w:t>
            </w:r>
            <w:r w:rsidRPr="00640C5B">
              <w:rPr>
                <w:rFonts w:ascii="Arial" w:hAnsi="Arial" w:cs="Arial"/>
                <w:b/>
                <w:bCs/>
                <w:sz w:val="20"/>
                <w:szCs w:val="20"/>
              </w:rPr>
              <w:t>https://ntc.zcu.cz/</w:t>
            </w:r>
          </w:p>
          <w:p w:rsidR="00777CEF" w:rsidRPr="00AB0435" w:rsidRDefault="00777CEF" w:rsidP="00F33004">
            <w:pPr>
              <w:rPr>
                <w:rFonts w:ascii="Arial" w:hAnsi="Arial" w:cs="Arial"/>
                <w:b/>
                <w:bCs/>
                <w:sz w:val="20"/>
                <w:szCs w:val="20"/>
                <w:highlight w:val="yellow"/>
              </w:rPr>
            </w:pPr>
          </w:p>
        </w:tc>
      </w:tr>
      <w:tr w:rsidR="00777CEF" w:rsidRPr="00AB0435">
        <w:trPr>
          <w:trHeight w:val="555"/>
        </w:trPr>
        <w:tc>
          <w:tcPr>
            <w:tcW w:w="9576"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Description of the organisation:</w:t>
            </w:r>
            <w:r>
              <w:rPr>
                <w:rFonts w:ascii="Arial" w:hAnsi="Arial" w:cs="Arial"/>
                <w:b/>
                <w:bCs/>
                <w:sz w:val="20"/>
                <w:szCs w:val="20"/>
              </w:rPr>
              <w:t xml:space="preserve"> </w:t>
            </w:r>
          </w:p>
          <w:p w:rsidR="00777CEF" w:rsidRPr="00640C5B" w:rsidRDefault="00777CEF" w:rsidP="00640C5B">
            <w:pPr>
              <w:pStyle w:val="NormalWeb"/>
              <w:rPr>
                <w:rFonts w:ascii="Arial" w:hAnsi="Arial" w:cs="Arial"/>
                <w:b/>
                <w:bCs/>
                <w:sz w:val="20"/>
                <w:szCs w:val="20"/>
                <w:lang w:val="en-GB" w:eastAsia="fr-FR"/>
              </w:rPr>
            </w:pPr>
            <w:r w:rsidRPr="00640C5B">
              <w:rPr>
                <w:rFonts w:ascii="Arial" w:hAnsi="Arial" w:cs="Arial"/>
                <w:b/>
                <w:bCs/>
                <w:sz w:val="20"/>
                <w:szCs w:val="20"/>
                <w:lang w:val="en-GB" w:eastAsia="fr-FR"/>
              </w:rPr>
              <w:t>NTC - focuses on research</w:t>
            </w:r>
            <w:r w:rsidR="001F2D2A">
              <w:rPr>
                <w:rFonts w:ascii="Arial" w:hAnsi="Arial" w:cs="Arial"/>
                <w:b/>
                <w:bCs/>
                <w:sz w:val="20"/>
                <w:szCs w:val="20"/>
                <w:lang w:val="en-GB" w:eastAsia="fr-FR"/>
              </w:rPr>
              <w:t xml:space="preserve"> and solutions for green technologies and advanced materials. Since 2020 </w:t>
            </w:r>
            <w:r w:rsidRPr="00640C5B">
              <w:rPr>
                <w:rFonts w:ascii="Arial" w:hAnsi="Arial" w:cs="Arial"/>
                <w:b/>
                <w:bCs/>
                <w:sz w:val="20"/>
                <w:szCs w:val="20"/>
                <w:lang w:val="en-GB" w:eastAsia="fr-FR"/>
              </w:rPr>
              <w:t xml:space="preserve">NTC is an independent self-financed institute of the University of West Bohemia. It is equipped with cutting edge research technologies and facilities. Experienced, reliable and </w:t>
            </w:r>
            <w:r w:rsidRPr="00640C5B">
              <w:rPr>
                <w:rFonts w:ascii="Arial" w:hAnsi="Arial" w:cs="Arial"/>
                <w:b/>
                <w:bCs/>
                <w:sz w:val="20"/>
                <w:szCs w:val="20"/>
                <w:lang w:val="en-GB" w:eastAsia="fr-FR"/>
              </w:rPr>
              <w:lastRenderedPageBreak/>
              <w:t>dedicated multinational team of more than 130 researchers conduct basic and applied research, development and innovations for industrial applications mainly in the following areas: laser technologies; thermography-thermometry; new materials’ development and materials’ testing; development of new polymer composites; measurement and simulation of deformations and dynamic processes; measurement and simulation of temperatures’ fields and heat transfer; measurement and simulation of complex fluid flow; new thin-layer materials (photovoltaics, photonics, microsystems), energy storage systems; biomechanical models of humans</w:t>
            </w:r>
          </w:p>
          <w:p w:rsidR="00777CEF" w:rsidRPr="00640C5B" w:rsidRDefault="001F2D2A" w:rsidP="00640C5B">
            <w:pPr>
              <w:pStyle w:val="NormalWeb"/>
              <w:rPr>
                <w:rFonts w:ascii="Arial" w:hAnsi="Arial" w:cs="Arial"/>
                <w:b/>
                <w:bCs/>
                <w:sz w:val="20"/>
                <w:szCs w:val="20"/>
                <w:lang w:val="en-GB" w:eastAsia="fr-FR"/>
              </w:rPr>
            </w:pPr>
            <w:r>
              <w:rPr>
                <w:rFonts w:ascii="Arial" w:hAnsi="Arial" w:cs="Arial"/>
                <w:b/>
                <w:bCs/>
                <w:sz w:val="20"/>
                <w:szCs w:val="20"/>
                <w:lang w:val="en-GB" w:eastAsia="fr-FR"/>
              </w:rPr>
              <w:t>Our teams provide</w:t>
            </w:r>
            <w:r w:rsidR="00777CEF" w:rsidRPr="00640C5B">
              <w:rPr>
                <w:rFonts w:ascii="Arial" w:hAnsi="Arial" w:cs="Arial"/>
                <w:b/>
                <w:bCs/>
                <w:sz w:val="20"/>
                <w:szCs w:val="20"/>
                <w:lang w:val="en-GB" w:eastAsia="fr-FR"/>
              </w:rPr>
              <w:t xml:space="preserve"> cutting edge research and interdisciplinary solutions across the entire value chain – from the idea to the prototype. Our researchers have published prestigious articles e.g. in Nature Communications, have patented their solutions and successfully applied innovative technologies and results in various industries around the world.</w:t>
            </w:r>
          </w:p>
          <w:p w:rsidR="00777CEF" w:rsidRPr="00640C5B" w:rsidRDefault="00777CEF" w:rsidP="00640C5B">
            <w:pPr>
              <w:pStyle w:val="NormalWeb"/>
              <w:rPr>
                <w:rFonts w:ascii="Arial" w:hAnsi="Arial" w:cs="Arial"/>
                <w:b/>
                <w:bCs/>
                <w:sz w:val="20"/>
                <w:szCs w:val="20"/>
                <w:lang w:val="en-GB" w:eastAsia="fr-FR"/>
              </w:rPr>
            </w:pPr>
            <w:r w:rsidRPr="00640C5B">
              <w:rPr>
                <w:rFonts w:ascii="Arial" w:hAnsi="Arial" w:cs="Arial"/>
                <w:b/>
                <w:bCs/>
                <w:sz w:val="20"/>
                <w:szCs w:val="20"/>
                <w:lang w:val="en-GB" w:eastAsia="fr-FR"/>
              </w:rPr>
              <w:t>NTC co-operates with dozens of domestic and as well as international industrial companies on solving their technical and technological problems. NTC partners with renowned research institutions and professional organizations. Participates in EU and other grant programmes worldwide.</w:t>
            </w:r>
          </w:p>
          <w:p w:rsidR="00777CEF" w:rsidRPr="00D218AE" w:rsidRDefault="00777CEF" w:rsidP="00F33004">
            <w:pPr>
              <w:autoSpaceDE w:val="0"/>
              <w:autoSpaceDN w:val="0"/>
              <w:adjustRightInd w:val="0"/>
              <w:rPr>
                <w:rFonts w:ascii="Arial" w:hAnsi="Arial" w:cs="Arial"/>
                <w:b/>
                <w:bCs/>
                <w:sz w:val="20"/>
                <w:szCs w:val="20"/>
                <w:highlight w:val="yellow"/>
                <w:lang w:val="en-US"/>
              </w:rPr>
            </w:pPr>
          </w:p>
        </w:tc>
      </w:tr>
    </w:tbl>
    <w:p w:rsidR="00777CEF" w:rsidRPr="00810FE5" w:rsidRDefault="00777CEF" w:rsidP="00F707D9">
      <w:pPr>
        <w:ind w:left="-142"/>
        <w:rPr>
          <w:rFonts w:ascii="Arial" w:hAnsi="Arial" w:cs="Arial"/>
          <w:b/>
          <w:bCs/>
          <w:sz w:val="24"/>
          <w:szCs w:val="24"/>
          <w:highlight w:val="yellow"/>
        </w:rPr>
      </w:pPr>
    </w:p>
    <w:p w:rsidR="00777CEF" w:rsidRPr="00810FE5" w:rsidRDefault="00777CEF" w:rsidP="00F707D9">
      <w:pPr>
        <w:rPr>
          <w:rFonts w:ascii="Arial" w:hAnsi="Arial" w:cs="Arial"/>
          <w:b/>
          <w:bCs/>
          <w:sz w:val="24"/>
          <w:szCs w:val="24"/>
        </w:rPr>
      </w:pPr>
      <w:r w:rsidRPr="00810FE5">
        <w:rPr>
          <w:rFonts w:ascii="Arial" w:hAnsi="Arial" w:cs="Arial"/>
          <w:b/>
          <w:bCs/>
          <w:color w:val="FF0000"/>
          <w:sz w:val="24"/>
          <w:szCs w:val="24"/>
        </w:rPr>
        <w:t>(*)</w:t>
      </w:r>
      <w:r>
        <w:rPr>
          <w:rFonts w:ascii="Arial" w:hAnsi="Arial" w:cs="Arial"/>
          <w:b/>
          <w:bCs/>
          <w:sz w:val="24"/>
          <w:szCs w:val="24"/>
        </w:rPr>
        <w:t xml:space="preserve"> </w:t>
      </w:r>
      <w:r w:rsidRPr="00432D94">
        <w:rPr>
          <w:rFonts w:ascii="Arial" w:hAnsi="Arial" w:cs="Arial"/>
          <w:b/>
          <w:bCs/>
          <w:sz w:val="24"/>
          <w:szCs w:val="24"/>
        </w:rPr>
        <w:t>Contact details</w:t>
      </w:r>
      <w:r w:rsidRPr="00810FE5">
        <w:rPr>
          <w:rFonts w:ascii="Arial" w:hAnsi="Arial" w:cs="Arial"/>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385"/>
      </w:tblGrid>
      <w:tr w:rsidR="00777CEF" w:rsidRPr="00AB0435">
        <w:tc>
          <w:tcPr>
            <w:tcW w:w="2088"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Contact person name</w:t>
            </w:r>
          </w:p>
        </w:tc>
        <w:tc>
          <w:tcPr>
            <w:tcW w:w="7488" w:type="dxa"/>
          </w:tcPr>
          <w:p w:rsidR="00777CEF" w:rsidRPr="00AB0435" w:rsidRDefault="00777CEF" w:rsidP="00F33004">
            <w:pPr>
              <w:rPr>
                <w:rFonts w:ascii="Arial" w:hAnsi="Arial" w:cs="Arial"/>
                <w:b/>
                <w:bCs/>
                <w:snapToGrid w:val="0"/>
                <w:color w:val="000000"/>
                <w:sz w:val="20"/>
                <w:szCs w:val="20"/>
                <w:lang w:eastAsia="de-DE"/>
              </w:rPr>
            </w:pPr>
            <w:r>
              <w:rPr>
                <w:rFonts w:ascii="Arial" w:hAnsi="Arial" w:cs="Arial"/>
                <w:b/>
                <w:bCs/>
                <w:snapToGrid w:val="0"/>
                <w:color w:val="000000"/>
                <w:sz w:val="20"/>
                <w:szCs w:val="20"/>
                <w:lang w:eastAsia="de-DE"/>
              </w:rPr>
              <w:t>Martin Tomas</w:t>
            </w:r>
          </w:p>
        </w:tc>
      </w:tr>
      <w:tr w:rsidR="00777CEF" w:rsidRPr="00AB0435">
        <w:tc>
          <w:tcPr>
            <w:tcW w:w="2088"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Telephone</w:t>
            </w:r>
          </w:p>
          <w:p w:rsidR="00777CEF" w:rsidRPr="00AB0435" w:rsidRDefault="00777CEF" w:rsidP="00F33004">
            <w:pPr>
              <w:rPr>
                <w:rFonts w:ascii="Arial" w:hAnsi="Arial" w:cs="Arial"/>
                <w:b/>
                <w:bCs/>
                <w:snapToGrid w:val="0"/>
                <w:color w:val="000000"/>
                <w:sz w:val="20"/>
                <w:szCs w:val="20"/>
                <w:lang w:eastAsia="de-DE"/>
              </w:rPr>
            </w:pPr>
          </w:p>
        </w:tc>
        <w:tc>
          <w:tcPr>
            <w:tcW w:w="7488" w:type="dxa"/>
          </w:tcPr>
          <w:p w:rsidR="00777CEF" w:rsidRPr="00640C5B" w:rsidRDefault="00777CEF" w:rsidP="00F33004">
            <w:pPr>
              <w:rPr>
                <w:rFonts w:ascii="Arial" w:hAnsi="Arial" w:cs="Arial"/>
                <w:b/>
                <w:bCs/>
                <w:snapToGrid w:val="0"/>
                <w:color w:val="000000"/>
                <w:sz w:val="20"/>
                <w:szCs w:val="20"/>
                <w:lang w:eastAsia="de-DE"/>
              </w:rPr>
            </w:pPr>
            <w:r w:rsidRPr="00640C5B">
              <w:rPr>
                <w:rFonts w:ascii="Arial" w:hAnsi="Arial" w:cs="Arial"/>
                <w:b/>
                <w:bCs/>
                <w:snapToGrid w:val="0"/>
                <w:color w:val="000000"/>
                <w:sz w:val="20"/>
                <w:szCs w:val="20"/>
                <w:lang w:eastAsia="de-DE"/>
              </w:rPr>
              <w:t xml:space="preserve">+420 </w:t>
            </w:r>
            <w:r w:rsidRPr="00640C5B">
              <w:rPr>
                <w:b/>
                <w:bCs/>
              </w:rPr>
              <w:t>377 634 816</w:t>
            </w:r>
          </w:p>
        </w:tc>
      </w:tr>
      <w:tr w:rsidR="00777CEF" w:rsidRPr="00AB0435">
        <w:tc>
          <w:tcPr>
            <w:tcW w:w="2088"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E-mail</w:t>
            </w:r>
          </w:p>
          <w:p w:rsidR="00777CEF" w:rsidRPr="00AB0435" w:rsidRDefault="00777CEF" w:rsidP="00F33004">
            <w:pPr>
              <w:rPr>
                <w:rFonts w:ascii="Arial" w:hAnsi="Arial" w:cs="Arial"/>
                <w:b/>
                <w:bCs/>
                <w:snapToGrid w:val="0"/>
                <w:color w:val="000000"/>
                <w:sz w:val="20"/>
                <w:szCs w:val="20"/>
                <w:lang w:eastAsia="de-DE"/>
              </w:rPr>
            </w:pPr>
          </w:p>
        </w:tc>
        <w:tc>
          <w:tcPr>
            <w:tcW w:w="7488" w:type="dxa"/>
          </w:tcPr>
          <w:p w:rsidR="00777CEF" w:rsidRPr="00AB0435" w:rsidRDefault="00777CEF" w:rsidP="00F33004">
            <w:pPr>
              <w:rPr>
                <w:rFonts w:ascii="Arial" w:hAnsi="Arial" w:cs="Arial"/>
                <w:b/>
                <w:bCs/>
                <w:snapToGrid w:val="0"/>
                <w:color w:val="000000"/>
                <w:sz w:val="20"/>
                <w:szCs w:val="20"/>
                <w:lang w:eastAsia="de-DE"/>
              </w:rPr>
            </w:pPr>
            <w:r>
              <w:rPr>
                <w:rFonts w:ascii="Arial" w:hAnsi="Arial" w:cs="Arial"/>
                <w:b/>
                <w:bCs/>
                <w:snapToGrid w:val="0"/>
                <w:color w:val="000000"/>
                <w:sz w:val="20"/>
                <w:szCs w:val="20"/>
                <w:lang w:eastAsia="de-DE"/>
              </w:rPr>
              <w:t>mtomas@ntc.zcu.cz</w:t>
            </w:r>
          </w:p>
        </w:tc>
      </w:tr>
      <w:tr w:rsidR="00777CEF" w:rsidRPr="00AB0435">
        <w:tc>
          <w:tcPr>
            <w:tcW w:w="2088" w:type="dxa"/>
          </w:tcPr>
          <w:p w:rsidR="00777CEF" w:rsidRPr="00AB0435" w:rsidRDefault="00777CEF" w:rsidP="00F33004">
            <w:pPr>
              <w:rPr>
                <w:rFonts w:ascii="Arial" w:hAnsi="Arial" w:cs="Arial"/>
                <w:b/>
                <w:bCs/>
                <w:sz w:val="20"/>
                <w:szCs w:val="20"/>
              </w:rPr>
            </w:pPr>
            <w:r w:rsidRPr="00AB0435">
              <w:rPr>
                <w:rFonts w:ascii="Arial" w:hAnsi="Arial" w:cs="Arial"/>
                <w:b/>
                <w:bCs/>
                <w:sz w:val="20"/>
                <w:szCs w:val="20"/>
              </w:rPr>
              <w:t>Country</w:t>
            </w:r>
          </w:p>
          <w:p w:rsidR="00777CEF" w:rsidRPr="00AB0435" w:rsidRDefault="00777CEF" w:rsidP="00F33004">
            <w:pPr>
              <w:rPr>
                <w:rFonts w:ascii="Arial" w:hAnsi="Arial" w:cs="Arial"/>
                <w:b/>
                <w:bCs/>
                <w:snapToGrid w:val="0"/>
                <w:color w:val="000000"/>
                <w:sz w:val="20"/>
                <w:szCs w:val="20"/>
                <w:lang w:eastAsia="de-DE"/>
              </w:rPr>
            </w:pPr>
          </w:p>
        </w:tc>
        <w:tc>
          <w:tcPr>
            <w:tcW w:w="7488" w:type="dxa"/>
          </w:tcPr>
          <w:p w:rsidR="00777CEF" w:rsidRPr="00AB0435" w:rsidRDefault="00777CEF" w:rsidP="00F33004">
            <w:pPr>
              <w:rPr>
                <w:rFonts w:ascii="Arial" w:hAnsi="Arial" w:cs="Arial"/>
                <w:b/>
                <w:bCs/>
                <w:snapToGrid w:val="0"/>
                <w:color w:val="000000"/>
                <w:sz w:val="20"/>
                <w:szCs w:val="20"/>
                <w:lang w:eastAsia="de-DE"/>
              </w:rPr>
            </w:pPr>
            <w:r>
              <w:rPr>
                <w:rFonts w:ascii="Arial" w:hAnsi="Arial" w:cs="Arial"/>
                <w:b/>
                <w:bCs/>
                <w:snapToGrid w:val="0"/>
                <w:color w:val="000000"/>
                <w:sz w:val="20"/>
                <w:szCs w:val="20"/>
                <w:lang w:eastAsia="de-DE"/>
              </w:rPr>
              <w:t>Czech Republic</w:t>
            </w:r>
          </w:p>
        </w:tc>
      </w:tr>
    </w:tbl>
    <w:p w:rsidR="00777CEF" w:rsidRPr="00810FE5" w:rsidRDefault="00777CEF" w:rsidP="00F707D9">
      <w:pPr>
        <w:rPr>
          <w:rFonts w:ascii="Arial" w:hAnsi="Arial" w:cs="Arial"/>
        </w:rPr>
      </w:pPr>
    </w:p>
    <w:p w:rsidR="00777CEF" w:rsidRDefault="00777CEF" w:rsidP="00F707D9">
      <w:pPr>
        <w:rPr>
          <w:rFonts w:ascii="Arial" w:hAnsi="Arial" w:cs="Arial"/>
          <w:b/>
          <w:bCs/>
          <w:color w:val="FF0000"/>
        </w:rPr>
      </w:pPr>
      <w:r>
        <w:rPr>
          <w:rFonts w:ascii="Arial" w:hAnsi="Arial" w:cs="Arial"/>
          <w:b/>
          <w:bCs/>
          <w:color w:val="FF0000"/>
        </w:rPr>
        <w:t>(*) –Mandatory</w:t>
      </w:r>
    </w:p>
    <w:p w:rsidR="00777CEF" w:rsidRPr="00D218AE" w:rsidRDefault="00777CEF" w:rsidP="001C1767">
      <w:pPr>
        <w:autoSpaceDE w:val="0"/>
        <w:autoSpaceDN w:val="0"/>
        <w:adjustRightInd w:val="0"/>
        <w:rPr>
          <w:rFonts w:ascii="Arial" w:hAnsi="Arial" w:cs="Arial"/>
          <w:b/>
          <w:bCs/>
          <w:color w:val="FF0000"/>
          <w:lang w:val="en-US"/>
        </w:rPr>
      </w:pPr>
    </w:p>
    <w:sectPr w:rsidR="00777CEF" w:rsidRPr="00D218AE" w:rsidSect="008D45C1">
      <w:headerReference w:type="default" r:id="rId7"/>
      <w:pgSz w:w="11906" w:h="16838"/>
      <w:pgMar w:top="1417" w:right="1286" w:bottom="70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92" w:rsidRDefault="00747B92" w:rsidP="00895596">
      <w:r>
        <w:separator/>
      </w:r>
    </w:p>
  </w:endnote>
  <w:endnote w:type="continuationSeparator" w:id="0">
    <w:p w:rsidR="00747B92" w:rsidRDefault="00747B9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92" w:rsidRDefault="00747B92" w:rsidP="00895596">
      <w:r>
        <w:separator/>
      </w:r>
    </w:p>
  </w:footnote>
  <w:footnote w:type="continuationSeparator" w:id="0">
    <w:p w:rsidR="00747B92" w:rsidRDefault="00747B9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EF" w:rsidRPr="00895596" w:rsidRDefault="001F2D2A" w:rsidP="0018464B">
    <w:pPr>
      <w:pStyle w:val="En-tte"/>
      <w:tabs>
        <w:tab w:val="left" w:pos="2208"/>
      </w:tabs>
      <w:jc w:val="both"/>
      <w:rPr>
        <w:lang w:val="fr-FR"/>
      </w:rPr>
    </w:pPr>
    <w:r>
      <w:rPr>
        <w:noProof/>
        <w:lang w:val="fr-FR"/>
      </w:rPr>
      <w:drawing>
        <wp:inline distT="0" distB="0" distL="0" distR="0">
          <wp:extent cx="1828800" cy="121793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r w:rsidR="00777CEF">
      <w:rPr>
        <w:lang w:val="fr-FR"/>
      </w:rPr>
      <w:tab/>
    </w:r>
    <w:r w:rsidR="00777CEF">
      <w:rPr>
        <w:lang w:val="fr-FR"/>
      </w:rPr>
      <w:tab/>
    </w:r>
    <w:r>
      <w:rPr>
        <w:rFonts w:ascii="Arial" w:hAnsi="Arial" w:cs="Arial"/>
        <w:noProof/>
        <w:color w:val="000000"/>
        <w:lang w:val="fr-FR"/>
      </w:rPr>
      <w:drawing>
        <wp:inline distT="0" distB="0" distL="0" distR="0">
          <wp:extent cx="1543685" cy="98234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685" cy="982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cs="Wingdings 2" w:hint="default"/>
        <w:sz w:val="40"/>
        <w:szCs w:val="40"/>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cs="Wingdings 2" w:hint="default"/>
        <w:sz w:val="24"/>
        <w:szCs w:val="24"/>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cs="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2D2A"/>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27BB5"/>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267"/>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5E2C"/>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0C5B"/>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1697E"/>
    <w:rsid w:val="00727CB8"/>
    <w:rsid w:val="00732418"/>
    <w:rsid w:val="00734C85"/>
    <w:rsid w:val="00736BF6"/>
    <w:rsid w:val="007418A9"/>
    <w:rsid w:val="0074398F"/>
    <w:rsid w:val="00745D83"/>
    <w:rsid w:val="00747669"/>
    <w:rsid w:val="00747B92"/>
    <w:rsid w:val="00750688"/>
    <w:rsid w:val="00750942"/>
    <w:rsid w:val="00756CA7"/>
    <w:rsid w:val="00757B37"/>
    <w:rsid w:val="00761724"/>
    <w:rsid w:val="0076702B"/>
    <w:rsid w:val="00767B89"/>
    <w:rsid w:val="0077188B"/>
    <w:rsid w:val="0077417E"/>
    <w:rsid w:val="007755CE"/>
    <w:rsid w:val="00777853"/>
    <w:rsid w:val="00777CEF"/>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087"/>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16DB"/>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18AE"/>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1FA0"/>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0DFC"/>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3004"/>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86E41"/>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3812FF"/>
  <w15:docId w15:val="{03808487-6301-46EA-A255-57327189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cs="Amerigo BT"/>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10D29"/>
    <w:rPr>
      <w:rFonts w:ascii="Amerigo BT" w:hAnsi="Amerigo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2D15D1"/>
    <w:rPr>
      <w:rFonts w:ascii="Tahoma" w:hAnsi="Tahoma" w:cs="Tahoma"/>
      <w:sz w:val="16"/>
      <w:szCs w:val="16"/>
    </w:rPr>
  </w:style>
  <w:style w:type="character" w:customStyle="1" w:styleId="TextedebullesCar">
    <w:name w:val="Texte de bulles Car"/>
    <w:basedOn w:val="Policepardfaut"/>
    <w:link w:val="Textedebulles"/>
    <w:uiPriority w:val="99"/>
    <w:semiHidden/>
    <w:rsid w:val="00EF5D46"/>
    <w:rPr>
      <w:sz w:val="0"/>
      <w:szCs w:val="0"/>
      <w:lang w:val="en-GB" w:eastAsia="fr-FR"/>
    </w:rPr>
  </w:style>
  <w:style w:type="character" w:styleId="Lienhypertexte">
    <w:name w:val="Hyperlink"/>
    <w:basedOn w:val="Policepardfaut"/>
    <w:uiPriority w:val="99"/>
    <w:rsid w:val="008D45C1"/>
    <w:rPr>
      <w:color w:val="0000FF"/>
      <w:u w:val="single"/>
    </w:rPr>
  </w:style>
  <w:style w:type="character" w:styleId="Marquedecommentaire">
    <w:name w:val="annotation reference"/>
    <w:basedOn w:val="Policepardfaut"/>
    <w:uiPriority w:val="99"/>
    <w:semiHidden/>
    <w:rsid w:val="004D75F2"/>
    <w:rPr>
      <w:sz w:val="16"/>
      <w:szCs w:val="16"/>
    </w:rPr>
  </w:style>
  <w:style w:type="paragraph" w:styleId="Commentaire">
    <w:name w:val="annotation text"/>
    <w:basedOn w:val="Normal"/>
    <w:link w:val="CommentaireCar"/>
    <w:uiPriority w:val="99"/>
    <w:semiHidden/>
    <w:rsid w:val="004D75F2"/>
    <w:rPr>
      <w:sz w:val="20"/>
      <w:szCs w:val="20"/>
    </w:rPr>
  </w:style>
  <w:style w:type="character" w:customStyle="1" w:styleId="CommentaireCar">
    <w:name w:val="Commentaire Car"/>
    <w:basedOn w:val="Policepardfaut"/>
    <w:link w:val="Commentaire"/>
    <w:uiPriority w:val="99"/>
    <w:locked/>
    <w:rsid w:val="004D75F2"/>
    <w:rPr>
      <w:rFonts w:ascii="Amerigo BT" w:hAnsi="Amerigo BT" w:cs="Amerigo BT"/>
      <w:lang w:val="en-GB" w:eastAsia="fr-FR"/>
    </w:rPr>
  </w:style>
  <w:style w:type="paragraph" w:styleId="Objetducommentaire">
    <w:name w:val="annotation subject"/>
    <w:basedOn w:val="Commentaire"/>
    <w:next w:val="Commentaire"/>
    <w:link w:val="ObjetducommentaireCar"/>
    <w:uiPriority w:val="99"/>
    <w:semiHidden/>
    <w:rsid w:val="004D75F2"/>
    <w:rPr>
      <w:b/>
      <w:bCs/>
    </w:rPr>
  </w:style>
  <w:style w:type="character" w:customStyle="1" w:styleId="ObjetducommentaireCar">
    <w:name w:val="Objet du commentaire Car"/>
    <w:basedOn w:val="CommentaireCar"/>
    <w:link w:val="Objetducommentaire"/>
    <w:uiPriority w:val="99"/>
    <w:locked/>
    <w:rsid w:val="004D75F2"/>
    <w:rPr>
      <w:rFonts w:ascii="Amerigo BT" w:hAnsi="Amerigo BT" w:cs="Amerigo BT"/>
      <w:b/>
      <w:bCs/>
      <w:lang w:val="en-GB" w:eastAsia="fr-FR"/>
    </w:rPr>
  </w:style>
  <w:style w:type="character" w:customStyle="1" w:styleId="apple-converted-space">
    <w:name w:val="apple-converted-space"/>
    <w:basedOn w:val="Policepardfaut"/>
    <w:uiPriority w:val="99"/>
    <w:rsid w:val="00B90E32"/>
  </w:style>
  <w:style w:type="character" w:styleId="Lienhypertextesuivivisit">
    <w:name w:val="FollowedHyperlink"/>
    <w:basedOn w:val="Policepardfaut"/>
    <w:uiPriority w:val="99"/>
    <w:rsid w:val="00D517AE"/>
    <w:rPr>
      <w:color w:val="800080"/>
      <w:u w:val="single"/>
    </w:rPr>
  </w:style>
  <w:style w:type="paragraph" w:customStyle="1" w:styleId="Default">
    <w:name w:val="Default"/>
    <w:uiPriority w:val="99"/>
    <w:rsid w:val="00F707D9"/>
    <w:pPr>
      <w:autoSpaceDE w:val="0"/>
      <w:autoSpaceDN w:val="0"/>
      <w:adjustRightInd w:val="0"/>
    </w:pPr>
    <w:rPr>
      <w:rFonts w:ascii="Arial" w:hAnsi="Arial" w:cs="Arial"/>
      <w:color w:val="000000"/>
      <w:sz w:val="24"/>
      <w:szCs w:val="24"/>
      <w:lang w:val="fr-FR" w:eastAsia="en-US"/>
    </w:rPr>
  </w:style>
  <w:style w:type="paragraph" w:styleId="Paragraphedeliste">
    <w:name w:val="List Paragraph"/>
    <w:basedOn w:val="Normal"/>
    <w:uiPriority w:val="99"/>
    <w:qFormat/>
    <w:rsid w:val="00F707D9"/>
    <w:pPr>
      <w:ind w:left="720"/>
    </w:pPr>
  </w:style>
  <w:style w:type="paragraph" w:styleId="En-tte">
    <w:name w:val="header"/>
    <w:basedOn w:val="Normal"/>
    <w:link w:val="En-tteCar"/>
    <w:uiPriority w:val="99"/>
    <w:rsid w:val="00895596"/>
    <w:pPr>
      <w:tabs>
        <w:tab w:val="center" w:pos="4536"/>
        <w:tab w:val="right" w:pos="9072"/>
      </w:tabs>
    </w:pPr>
  </w:style>
  <w:style w:type="character" w:customStyle="1" w:styleId="En-tteCar">
    <w:name w:val="En-tête Car"/>
    <w:basedOn w:val="Policepardfaut"/>
    <w:link w:val="En-tte"/>
    <w:uiPriority w:val="99"/>
    <w:locked/>
    <w:rsid w:val="00895596"/>
    <w:rPr>
      <w:rFonts w:ascii="Amerigo BT" w:hAnsi="Amerigo BT" w:cs="Amerigo BT"/>
      <w:sz w:val="22"/>
      <w:szCs w:val="22"/>
      <w:lang w:val="en-GB" w:eastAsia="fr-FR"/>
    </w:rPr>
  </w:style>
  <w:style w:type="paragraph" w:styleId="Pieddepage">
    <w:name w:val="footer"/>
    <w:basedOn w:val="Normal"/>
    <w:link w:val="PieddepageCar"/>
    <w:uiPriority w:val="99"/>
    <w:rsid w:val="00895596"/>
    <w:pPr>
      <w:tabs>
        <w:tab w:val="center" w:pos="4536"/>
        <w:tab w:val="right" w:pos="9072"/>
      </w:tabs>
    </w:pPr>
  </w:style>
  <w:style w:type="character" w:customStyle="1" w:styleId="PieddepageCar">
    <w:name w:val="Pied de page Car"/>
    <w:basedOn w:val="Policepardfaut"/>
    <w:link w:val="Pieddepage"/>
    <w:uiPriority w:val="99"/>
    <w:locked/>
    <w:rsid w:val="00895596"/>
    <w:rPr>
      <w:rFonts w:ascii="Amerigo BT" w:hAnsi="Amerigo BT" w:cs="Amerigo BT"/>
      <w:sz w:val="22"/>
      <w:szCs w:val="22"/>
      <w:lang w:val="en-GB" w:eastAsia="fr-FR"/>
    </w:rPr>
  </w:style>
  <w:style w:type="paragraph" w:styleId="PrformatHTML">
    <w:name w:val="HTML Preformatted"/>
    <w:basedOn w:val="Normal"/>
    <w:link w:val="PrformatHTMLCar"/>
    <w:uiPriority w:val="99"/>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locked/>
    <w:rsid w:val="00880696"/>
    <w:rPr>
      <w:rFonts w:ascii="Courier New" w:hAnsi="Courier New" w:cs="Courier New"/>
      <w:lang w:val="fr-FR" w:eastAsia="fr-FR"/>
    </w:rPr>
  </w:style>
  <w:style w:type="paragraph" w:styleId="NormalWeb">
    <w:name w:val="Normal (Web)"/>
    <w:basedOn w:val="Normal"/>
    <w:uiPriority w:val="99"/>
    <w:rsid w:val="00640C5B"/>
    <w:pPr>
      <w:spacing w:before="100" w:beforeAutospacing="1" w:after="100" w:afterAutospacing="1"/>
    </w:pPr>
    <w:rPr>
      <w:rFonts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737">
      <w:marLeft w:val="0"/>
      <w:marRight w:val="0"/>
      <w:marTop w:val="0"/>
      <w:marBottom w:val="0"/>
      <w:divBdr>
        <w:top w:val="none" w:sz="0" w:space="0" w:color="auto"/>
        <w:left w:val="none" w:sz="0" w:space="0" w:color="auto"/>
        <w:bottom w:val="none" w:sz="0" w:space="0" w:color="auto"/>
        <w:right w:val="none" w:sz="0" w:space="0" w:color="auto"/>
      </w:divBdr>
    </w:div>
    <w:div w:id="70783742">
      <w:marLeft w:val="0"/>
      <w:marRight w:val="0"/>
      <w:marTop w:val="100"/>
      <w:marBottom w:val="100"/>
      <w:divBdr>
        <w:top w:val="none" w:sz="0" w:space="0" w:color="auto"/>
        <w:left w:val="none" w:sz="0" w:space="0" w:color="auto"/>
        <w:bottom w:val="none" w:sz="0" w:space="0" w:color="auto"/>
        <w:right w:val="none" w:sz="0" w:space="0" w:color="auto"/>
      </w:divBdr>
      <w:divsChild>
        <w:div w:id="70783750">
          <w:marLeft w:val="0"/>
          <w:marRight w:val="0"/>
          <w:marTop w:val="0"/>
          <w:marBottom w:val="0"/>
          <w:divBdr>
            <w:top w:val="none" w:sz="0" w:space="0" w:color="auto"/>
            <w:left w:val="none" w:sz="0" w:space="0" w:color="auto"/>
            <w:bottom w:val="none" w:sz="0" w:space="0" w:color="auto"/>
            <w:right w:val="none" w:sz="0" w:space="0" w:color="auto"/>
          </w:divBdr>
          <w:divsChild>
            <w:div w:id="70783743">
              <w:marLeft w:val="0"/>
              <w:marRight w:val="0"/>
              <w:marTop w:val="0"/>
              <w:marBottom w:val="0"/>
              <w:divBdr>
                <w:top w:val="none" w:sz="0" w:space="0" w:color="auto"/>
                <w:left w:val="none" w:sz="0" w:space="0" w:color="auto"/>
                <w:bottom w:val="none" w:sz="0" w:space="0" w:color="auto"/>
                <w:right w:val="none" w:sz="0" w:space="0" w:color="auto"/>
              </w:divBdr>
              <w:divsChild>
                <w:div w:id="70783735">
                  <w:marLeft w:val="0"/>
                  <w:marRight w:val="0"/>
                  <w:marTop w:val="0"/>
                  <w:marBottom w:val="0"/>
                  <w:divBdr>
                    <w:top w:val="none" w:sz="0" w:space="0" w:color="auto"/>
                    <w:left w:val="single" w:sz="6" w:space="0" w:color="0B5092"/>
                    <w:bottom w:val="none" w:sz="0" w:space="0" w:color="auto"/>
                    <w:right w:val="single" w:sz="6" w:space="0" w:color="0B5092"/>
                  </w:divBdr>
                  <w:divsChild>
                    <w:div w:id="70783748">
                      <w:marLeft w:val="0"/>
                      <w:marRight w:val="0"/>
                      <w:marTop w:val="0"/>
                      <w:marBottom w:val="0"/>
                      <w:divBdr>
                        <w:top w:val="none" w:sz="0" w:space="0" w:color="auto"/>
                        <w:left w:val="none" w:sz="0" w:space="0" w:color="auto"/>
                        <w:bottom w:val="none" w:sz="0" w:space="0" w:color="auto"/>
                        <w:right w:val="none" w:sz="0" w:space="0" w:color="auto"/>
                      </w:divBdr>
                      <w:divsChild>
                        <w:div w:id="70783734">
                          <w:marLeft w:val="0"/>
                          <w:marRight w:val="0"/>
                          <w:marTop w:val="0"/>
                          <w:marBottom w:val="0"/>
                          <w:divBdr>
                            <w:top w:val="none" w:sz="0" w:space="0" w:color="auto"/>
                            <w:left w:val="none" w:sz="0" w:space="0" w:color="auto"/>
                            <w:bottom w:val="none" w:sz="0" w:space="0" w:color="auto"/>
                            <w:right w:val="none" w:sz="0" w:space="0" w:color="auto"/>
                          </w:divBdr>
                          <w:divsChild>
                            <w:div w:id="70783741">
                              <w:marLeft w:val="0"/>
                              <w:marRight w:val="0"/>
                              <w:marTop w:val="0"/>
                              <w:marBottom w:val="0"/>
                              <w:divBdr>
                                <w:top w:val="none" w:sz="0" w:space="0" w:color="auto"/>
                                <w:left w:val="none" w:sz="0" w:space="0" w:color="auto"/>
                                <w:bottom w:val="none" w:sz="0" w:space="0" w:color="auto"/>
                                <w:right w:val="none" w:sz="0" w:space="0" w:color="auto"/>
                              </w:divBdr>
                              <w:divsChild>
                                <w:div w:id="70783739">
                                  <w:marLeft w:val="0"/>
                                  <w:marRight w:val="0"/>
                                  <w:marTop w:val="0"/>
                                  <w:marBottom w:val="0"/>
                                  <w:divBdr>
                                    <w:top w:val="none" w:sz="0" w:space="0" w:color="auto"/>
                                    <w:left w:val="none" w:sz="0" w:space="0" w:color="auto"/>
                                    <w:bottom w:val="none" w:sz="0" w:space="0" w:color="auto"/>
                                    <w:right w:val="none" w:sz="0" w:space="0" w:color="auto"/>
                                  </w:divBdr>
                                  <w:divsChild>
                                    <w:div w:id="70783751">
                                      <w:marLeft w:val="0"/>
                                      <w:marRight w:val="0"/>
                                      <w:marTop w:val="0"/>
                                      <w:marBottom w:val="0"/>
                                      <w:divBdr>
                                        <w:top w:val="none" w:sz="0" w:space="0" w:color="auto"/>
                                        <w:left w:val="none" w:sz="0" w:space="0" w:color="auto"/>
                                        <w:bottom w:val="none" w:sz="0" w:space="0" w:color="auto"/>
                                        <w:right w:val="none" w:sz="0" w:space="0" w:color="auto"/>
                                      </w:divBdr>
                                      <w:divsChild>
                                        <w:div w:id="70783749">
                                          <w:marLeft w:val="0"/>
                                          <w:marRight w:val="0"/>
                                          <w:marTop w:val="0"/>
                                          <w:marBottom w:val="0"/>
                                          <w:divBdr>
                                            <w:top w:val="none" w:sz="0" w:space="0" w:color="auto"/>
                                            <w:left w:val="none" w:sz="0" w:space="0" w:color="auto"/>
                                            <w:bottom w:val="none" w:sz="0" w:space="0" w:color="auto"/>
                                            <w:right w:val="none" w:sz="0" w:space="0" w:color="auto"/>
                                          </w:divBdr>
                                          <w:divsChild>
                                            <w:div w:id="70783745">
                                              <w:marLeft w:val="120"/>
                                              <w:marRight w:val="120"/>
                                              <w:marTop w:val="0"/>
                                              <w:marBottom w:val="120"/>
                                              <w:divBdr>
                                                <w:top w:val="none" w:sz="0" w:space="0" w:color="auto"/>
                                                <w:left w:val="none" w:sz="0" w:space="0" w:color="auto"/>
                                                <w:bottom w:val="none" w:sz="0" w:space="0" w:color="auto"/>
                                                <w:right w:val="none" w:sz="0" w:space="0" w:color="auto"/>
                                              </w:divBdr>
                                              <w:divsChild>
                                                <w:div w:id="70783740">
                                                  <w:marLeft w:val="0"/>
                                                  <w:marRight w:val="0"/>
                                                  <w:marTop w:val="0"/>
                                                  <w:marBottom w:val="0"/>
                                                  <w:divBdr>
                                                    <w:top w:val="none" w:sz="0" w:space="0" w:color="auto"/>
                                                    <w:left w:val="none" w:sz="0" w:space="0" w:color="auto"/>
                                                    <w:bottom w:val="none" w:sz="0" w:space="0" w:color="auto"/>
                                                    <w:right w:val="none" w:sz="0" w:space="0" w:color="auto"/>
                                                  </w:divBdr>
                                                  <w:divsChild>
                                                    <w:div w:id="70783736">
                                                      <w:marLeft w:val="0"/>
                                                      <w:marRight w:val="90"/>
                                                      <w:marTop w:val="0"/>
                                                      <w:marBottom w:val="0"/>
                                                      <w:divBdr>
                                                        <w:top w:val="none" w:sz="0" w:space="0" w:color="auto"/>
                                                        <w:left w:val="none" w:sz="0" w:space="0" w:color="auto"/>
                                                        <w:bottom w:val="none" w:sz="0" w:space="0" w:color="auto"/>
                                                        <w:right w:val="none" w:sz="0" w:space="0" w:color="auto"/>
                                                      </w:divBdr>
                                                      <w:divsChild>
                                                        <w:div w:id="70783752">
                                                          <w:marLeft w:val="60"/>
                                                          <w:marRight w:val="-90"/>
                                                          <w:marTop w:val="0"/>
                                                          <w:marBottom w:val="0"/>
                                                          <w:divBdr>
                                                            <w:top w:val="none" w:sz="0" w:space="0" w:color="auto"/>
                                                            <w:left w:val="none" w:sz="0" w:space="0" w:color="auto"/>
                                                            <w:bottom w:val="none" w:sz="0" w:space="0" w:color="auto"/>
                                                            <w:right w:val="none" w:sz="0" w:space="0" w:color="auto"/>
                                                          </w:divBdr>
                                                          <w:divsChild>
                                                            <w:div w:id="70783738">
                                                              <w:marLeft w:val="0"/>
                                                              <w:marRight w:val="0"/>
                                                              <w:marTop w:val="0"/>
                                                              <w:marBottom w:val="0"/>
                                                              <w:divBdr>
                                                                <w:top w:val="none" w:sz="0" w:space="0" w:color="auto"/>
                                                                <w:left w:val="none" w:sz="0" w:space="0" w:color="auto"/>
                                                                <w:bottom w:val="none" w:sz="0" w:space="0" w:color="auto"/>
                                                                <w:right w:val="none" w:sz="0" w:space="0" w:color="auto"/>
                                                              </w:divBdr>
                                                              <w:divsChild>
                                                                <w:div w:id="70783747">
                                                                  <w:marLeft w:val="0"/>
                                                                  <w:marRight w:val="0"/>
                                                                  <w:marTop w:val="0"/>
                                                                  <w:marBottom w:val="0"/>
                                                                  <w:divBdr>
                                                                    <w:top w:val="none" w:sz="0" w:space="0" w:color="auto"/>
                                                                    <w:left w:val="none" w:sz="0" w:space="0" w:color="auto"/>
                                                                    <w:bottom w:val="none" w:sz="0" w:space="0" w:color="auto"/>
                                                                    <w:right w:val="none" w:sz="0" w:space="0" w:color="auto"/>
                                                                  </w:divBdr>
                                                                  <w:divsChild>
                                                                    <w:div w:id="707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83744">
      <w:marLeft w:val="0"/>
      <w:marRight w:val="0"/>
      <w:marTop w:val="0"/>
      <w:marBottom w:val="0"/>
      <w:divBdr>
        <w:top w:val="none" w:sz="0" w:space="0" w:color="auto"/>
        <w:left w:val="none" w:sz="0" w:space="0" w:color="auto"/>
        <w:bottom w:val="none" w:sz="0" w:space="0" w:color="auto"/>
        <w:right w:val="none" w:sz="0" w:space="0" w:color="auto"/>
      </w:divBdr>
    </w:div>
    <w:div w:id="7078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2932</Characters>
  <Application>Microsoft Office Word</Application>
  <DocSecurity>0</DocSecurity>
  <Lines>24</Lines>
  <Paragraphs>6</Paragraphs>
  <ScaleCrop>false</ScaleCrop>
  <Company>iserd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subject/>
  <dc:creator>orly</dc:creator>
  <cp:keywords/>
  <dc:description/>
  <cp:lastModifiedBy>UZUN Irina</cp:lastModifiedBy>
  <cp:revision>3</cp:revision>
  <cp:lastPrinted>2009-07-23T09:36:00Z</cp:lastPrinted>
  <dcterms:created xsi:type="dcterms:W3CDTF">2020-07-28T12:49:00Z</dcterms:created>
  <dcterms:modified xsi:type="dcterms:W3CDTF">2020-07-30T12:26:00Z</dcterms:modified>
</cp:coreProperties>
</file>