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1279"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7FF364B5" wp14:editId="376B7B1D">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DF791"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7CEF53EF"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364B5"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315DF791"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7CEF53EF"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77C17562"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53C1311A" w14:textId="09DDF1BB"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355067">
        <w:rPr>
          <w:rFonts w:ascii="Arial" w:hAnsi="Arial" w:cs="Arial"/>
          <w:b/>
          <w:sz w:val="24"/>
          <w:szCs w:val="24"/>
        </w:rPr>
        <w:t>03</w:t>
      </w:r>
      <w:r w:rsidRPr="006A0F69">
        <w:rPr>
          <w:rFonts w:ascii="Arial" w:hAnsi="Arial" w:cs="Arial"/>
          <w:b/>
          <w:sz w:val="24"/>
          <w:szCs w:val="24"/>
        </w:rPr>
        <w:t>-</w:t>
      </w:r>
      <w:r w:rsidR="00355067">
        <w:rPr>
          <w:rFonts w:ascii="Arial" w:hAnsi="Arial" w:cs="Arial"/>
          <w:b/>
          <w:sz w:val="24"/>
          <w:szCs w:val="24"/>
        </w:rPr>
        <w:t>09</w:t>
      </w:r>
      <w:r w:rsidRPr="006A0F69">
        <w:rPr>
          <w:rFonts w:ascii="Arial" w:hAnsi="Arial" w:cs="Arial"/>
          <w:b/>
          <w:sz w:val="24"/>
          <w:szCs w:val="24"/>
        </w:rPr>
        <w:t>-</w:t>
      </w:r>
      <w:r w:rsidR="00355067">
        <w:rPr>
          <w:rFonts w:ascii="Arial" w:hAnsi="Arial" w:cs="Arial"/>
          <w:b/>
          <w:sz w:val="24"/>
          <w:szCs w:val="24"/>
        </w:rPr>
        <w:t>20</w:t>
      </w:r>
      <w:r w:rsidRPr="006A0F69">
        <w:rPr>
          <w:rFonts w:ascii="Arial" w:hAnsi="Arial" w:cs="Arial"/>
          <w:b/>
          <w:sz w:val="24"/>
          <w:szCs w:val="24"/>
        </w:rPr>
        <w:t>)</w:t>
      </w:r>
    </w:p>
    <w:p w14:paraId="3585A011"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2A3FB68F" w14:textId="77777777" w:rsidTr="00F33004">
        <w:tc>
          <w:tcPr>
            <w:tcW w:w="9576" w:type="dxa"/>
          </w:tcPr>
          <w:p w14:paraId="625A7C0C" w14:textId="77777777" w:rsidR="00F707D9" w:rsidRPr="00AB0435" w:rsidRDefault="00F707D9" w:rsidP="00F33004">
            <w:pPr>
              <w:rPr>
                <w:rFonts w:ascii="Arial" w:hAnsi="Arial" w:cs="Arial"/>
                <w:b/>
                <w:sz w:val="20"/>
                <w:szCs w:val="20"/>
              </w:rPr>
            </w:pPr>
          </w:p>
          <w:p w14:paraId="4455CA53" w14:textId="4684250A" w:rsidR="00F707D9" w:rsidRPr="00AB0435" w:rsidRDefault="00880696" w:rsidP="001147D3">
            <w:pPr>
              <w:pStyle w:val="Paragraphedeliste"/>
              <w:rPr>
                <w:rFonts w:ascii="Arial" w:hAnsi="Arial" w:cs="Arial"/>
                <w:b/>
                <w:sz w:val="20"/>
                <w:szCs w:val="20"/>
              </w:rPr>
            </w:pPr>
            <w:r>
              <w:rPr>
                <w:rFonts w:ascii="Arial" w:hAnsi="Arial" w:cs="Arial"/>
                <w:b/>
                <w:sz w:val="20"/>
                <w:szCs w:val="20"/>
              </w:rPr>
              <w:t>LC-GD-</w:t>
            </w:r>
            <w:r w:rsidR="00355067">
              <w:rPr>
                <w:rFonts w:ascii="Arial" w:hAnsi="Arial" w:cs="Arial"/>
                <w:b/>
                <w:sz w:val="20"/>
                <w:szCs w:val="20"/>
              </w:rPr>
              <w:t>6</w:t>
            </w:r>
            <w:r w:rsidR="00285711">
              <w:rPr>
                <w:rFonts w:ascii="Arial" w:hAnsi="Arial" w:cs="Arial"/>
                <w:b/>
                <w:sz w:val="20"/>
                <w:szCs w:val="20"/>
              </w:rPr>
              <w:t>.</w:t>
            </w:r>
            <w:r w:rsidR="00355067">
              <w:rPr>
                <w:rFonts w:ascii="Arial" w:hAnsi="Arial" w:cs="Arial"/>
                <w:b/>
                <w:sz w:val="20"/>
                <w:szCs w:val="20"/>
              </w:rPr>
              <w:t>C</w:t>
            </w:r>
            <w:r w:rsidR="001147D3">
              <w:rPr>
                <w:rFonts w:ascii="Arial" w:hAnsi="Arial" w:cs="Arial"/>
                <w:b/>
                <w:sz w:val="20"/>
                <w:szCs w:val="20"/>
              </w:rPr>
              <w:t xml:space="preserve">: </w:t>
            </w:r>
            <w:r w:rsidR="001147D3" w:rsidRPr="001147D3">
              <w:rPr>
                <w:rFonts w:ascii="Arial" w:hAnsi="Arial" w:cs="Arial"/>
                <w:b/>
                <w:sz w:val="20"/>
                <w:szCs w:val="20"/>
              </w:rPr>
              <w:t>Testing and demonstrating systemic innovations for sustainable food from farm to fork</w:t>
            </w:r>
          </w:p>
        </w:tc>
      </w:tr>
    </w:tbl>
    <w:p w14:paraId="694B4EB5" w14:textId="77777777" w:rsidR="00F707D9" w:rsidRDefault="00F707D9" w:rsidP="00F707D9">
      <w:pPr>
        <w:rPr>
          <w:rFonts w:ascii="Arial" w:hAnsi="Arial" w:cs="Arial"/>
          <w:b/>
          <w:sz w:val="24"/>
          <w:szCs w:val="24"/>
        </w:rPr>
      </w:pPr>
    </w:p>
    <w:p w14:paraId="09176FE4"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7BDEE966" w14:textId="77777777" w:rsidTr="00F33004">
        <w:tc>
          <w:tcPr>
            <w:tcW w:w="9576" w:type="dxa"/>
          </w:tcPr>
          <w:p w14:paraId="152D09D5" w14:textId="471499DB" w:rsidR="00F707D9" w:rsidRPr="00F86E41" w:rsidRDefault="00F707D9" w:rsidP="0081008D">
            <w:pPr>
              <w:jc w:val="both"/>
              <w:rPr>
                <w:rFonts w:ascii="Arial" w:hAnsi="Arial" w:cs="Arial"/>
                <w:b/>
                <w:sz w:val="20"/>
                <w:szCs w:val="20"/>
                <w:lang w:val="en-US"/>
              </w:rPr>
            </w:pPr>
          </w:p>
        </w:tc>
      </w:tr>
    </w:tbl>
    <w:p w14:paraId="31ACDC2A" w14:textId="77777777" w:rsidR="00B16670" w:rsidRPr="00DD5D3D" w:rsidRDefault="00B16670" w:rsidP="00880696">
      <w:pPr>
        <w:pStyle w:val="PrformatHTML"/>
        <w:rPr>
          <w:rFonts w:ascii="Arial" w:hAnsi="Arial" w:cs="Arial"/>
          <w:b/>
          <w:color w:val="FF0000"/>
          <w:sz w:val="24"/>
          <w:szCs w:val="24"/>
          <w:lang w:val="en-US"/>
        </w:rPr>
      </w:pPr>
    </w:p>
    <w:p w14:paraId="4F86FAEB"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 </w:t>
      </w:r>
    </w:p>
    <w:p w14:paraId="0854E40A" w14:textId="6FD4988E"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3BBCFEDE" w14:textId="228F55A0"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5C8A5D11" w14:textId="77777777" w:rsidR="00B16670" w:rsidRPr="00B16670" w:rsidRDefault="00B16670" w:rsidP="00880696">
      <w:pPr>
        <w:pStyle w:val="PrformatHTML"/>
        <w:rPr>
          <w:rFonts w:ascii="Arial" w:hAnsi="Arial" w:cs="Arial"/>
          <w:b/>
          <w:lang w:val="en-US"/>
        </w:rPr>
      </w:pPr>
    </w:p>
    <w:p w14:paraId="43214DE3" w14:textId="77777777" w:rsidR="00B16670" w:rsidRPr="00DD5D3D" w:rsidRDefault="00B16670" w:rsidP="00880696">
      <w:pPr>
        <w:pStyle w:val="PrformatHTML"/>
        <w:rPr>
          <w:rFonts w:ascii="Arial" w:hAnsi="Arial" w:cs="Arial"/>
          <w:b/>
          <w:color w:val="FF0000"/>
          <w:sz w:val="24"/>
          <w:szCs w:val="24"/>
          <w:lang w:val="en-US"/>
        </w:rPr>
      </w:pPr>
    </w:p>
    <w:p w14:paraId="6FB5C8D7"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4D2D830D" w14:textId="77777777" w:rsidTr="00F33004">
        <w:tc>
          <w:tcPr>
            <w:tcW w:w="9576" w:type="dxa"/>
          </w:tcPr>
          <w:p w14:paraId="2BE6D5F8" w14:textId="24B997AA" w:rsidR="00F707D9" w:rsidRPr="00F979A2" w:rsidRDefault="00880696" w:rsidP="00F33004">
            <w:pPr>
              <w:rPr>
                <w:rFonts w:ascii="Arial" w:hAnsi="Arial" w:cs="Arial"/>
                <w:b/>
                <w:sz w:val="18"/>
                <w:szCs w:val="20"/>
              </w:rPr>
            </w:pPr>
            <w:r w:rsidRPr="00F979A2">
              <w:rPr>
                <w:rFonts w:ascii="Arial" w:hAnsi="Arial" w:cs="Arial"/>
                <w:b/>
                <w:sz w:val="18"/>
                <w:szCs w:val="20"/>
              </w:rPr>
              <w:t>Xxxxxxxxx</w:t>
            </w:r>
          </w:p>
          <w:p w14:paraId="51AB5A4B" w14:textId="77777777" w:rsidR="00880696" w:rsidRPr="00914087" w:rsidRDefault="00880696" w:rsidP="00F33004">
            <w:pPr>
              <w:rPr>
                <w:rFonts w:ascii="Arial" w:hAnsi="Arial" w:cs="Arial"/>
                <w:b/>
                <w:sz w:val="20"/>
                <w:szCs w:val="20"/>
              </w:rPr>
            </w:pPr>
          </w:p>
          <w:p w14:paraId="35B3C8DC" w14:textId="7EFC1F15" w:rsidR="00F707D9" w:rsidRPr="00AB0435" w:rsidRDefault="00880696" w:rsidP="00F979A2">
            <w:pPr>
              <w:rPr>
                <w:rFonts w:ascii="Arial" w:hAnsi="Arial" w:cs="Arial"/>
                <w:b/>
                <w:sz w:val="20"/>
                <w:szCs w:val="20"/>
              </w:rPr>
            </w:pPr>
            <w:r>
              <w:rPr>
                <w:rFonts w:ascii="Arial" w:hAnsi="Arial" w:cs="Arial"/>
                <w:b/>
                <w:sz w:val="20"/>
                <w:szCs w:val="20"/>
              </w:rPr>
              <w:t xml:space="preserve">+ key words : </w:t>
            </w:r>
          </w:p>
        </w:tc>
      </w:tr>
    </w:tbl>
    <w:p w14:paraId="66096F79" w14:textId="77777777" w:rsidR="00880696" w:rsidRPr="00B011C0" w:rsidRDefault="00880696" w:rsidP="00880696">
      <w:pPr>
        <w:pStyle w:val="PrformatHTML"/>
        <w:rPr>
          <w:rFonts w:ascii="Arial" w:hAnsi="Arial" w:cs="Arial"/>
          <w:b/>
          <w:sz w:val="24"/>
          <w:szCs w:val="24"/>
          <w:lang w:val="en-US"/>
        </w:rPr>
      </w:pPr>
    </w:p>
    <w:p w14:paraId="1306686D"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C914F4F" w14:textId="77777777" w:rsidTr="00F33004">
        <w:trPr>
          <w:trHeight w:val="788"/>
        </w:trPr>
        <w:tc>
          <w:tcPr>
            <w:tcW w:w="9576" w:type="dxa"/>
          </w:tcPr>
          <w:p w14:paraId="77E0CD8C" w14:textId="12817A12" w:rsidR="00F707D9" w:rsidRPr="00AB0435" w:rsidRDefault="000D3281" w:rsidP="00040A59">
            <w:pPr>
              <w:jc w:val="both"/>
              <w:rPr>
                <w:rFonts w:ascii="Arial" w:hAnsi="Arial" w:cs="Arial"/>
                <w:b/>
                <w:sz w:val="20"/>
                <w:szCs w:val="20"/>
              </w:rPr>
            </w:pPr>
            <w:r>
              <w:rPr>
                <w:rFonts w:ascii="Arial" w:hAnsi="Arial" w:cs="Arial"/>
                <w:b/>
                <w:sz w:val="20"/>
                <w:szCs w:val="20"/>
              </w:rPr>
              <w:t>We are interested in participating to a proj</w:t>
            </w:r>
            <w:r w:rsidR="0079795D">
              <w:rPr>
                <w:rFonts w:ascii="Arial" w:hAnsi="Arial" w:cs="Arial"/>
                <w:b/>
                <w:sz w:val="20"/>
                <w:szCs w:val="20"/>
              </w:rPr>
              <w:t>ect applying to the Call AREA 6</w:t>
            </w:r>
            <w:r>
              <w:rPr>
                <w:rFonts w:ascii="Arial" w:hAnsi="Arial" w:cs="Arial"/>
                <w:b/>
                <w:sz w:val="20"/>
                <w:szCs w:val="20"/>
              </w:rPr>
              <w:t>: Farm to Fork and the following challenges ‘</w:t>
            </w:r>
            <w:r w:rsidR="004023AC">
              <w:rPr>
                <w:rFonts w:ascii="Arial" w:hAnsi="Arial" w:cs="Arial"/>
                <w:b/>
                <w:sz w:val="20"/>
                <w:szCs w:val="20"/>
              </w:rPr>
              <w:t xml:space="preserve">Reducing </w:t>
            </w:r>
            <w:r>
              <w:rPr>
                <w:rFonts w:ascii="Arial" w:hAnsi="Arial" w:cs="Arial"/>
                <w:b/>
                <w:sz w:val="20"/>
                <w:szCs w:val="20"/>
              </w:rPr>
              <w:t xml:space="preserve">the dependence on contentious pesticides and antibiotics; reducing the </w:t>
            </w:r>
            <w:r w:rsidRPr="000D3281">
              <w:rPr>
                <w:rFonts w:ascii="Arial" w:hAnsi="Arial" w:cs="Arial"/>
                <w:b/>
                <w:sz w:val="20"/>
                <w:szCs w:val="20"/>
              </w:rPr>
              <w:t>use and increasing the efficiency of fertilisers; reducing the losses of nutrients from fertilisers, towards zero pollution;</w:t>
            </w:r>
            <w:r>
              <w:rPr>
                <w:rFonts w:ascii="Arial" w:hAnsi="Arial" w:cs="Arial"/>
                <w:b/>
                <w:sz w:val="20"/>
                <w:szCs w:val="20"/>
              </w:rPr>
              <w:t>’</w:t>
            </w:r>
            <w:r w:rsidR="004023AC">
              <w:rPr>
                <w:rFonts w:ascii="Arial" w:hAnsi="Arial" w:cs="Arial"/>
                <w:b/>
                <w:sz w:val="20"/>
                <w:szCs w:val="20"/>
              </w:rPr>
              <w:t>. We have expertise from more than 30 years in studying plant-beneficial</w:t>
            </w:r>
            <w:r w:rsidR="00891888">
              <w:rPr>
                <w:rFonts w:ascii="Arial" w:hAnsi="Arial" w:cs="Arial"/>
                <w:b/>
                <w:sz w:val="20"/>
                <w:szCs w:val="20"/>
              </w:rPr>
              <w:t>, symbiotic</w:t>
            </w:r>
            <w:r w:rsidR="004023AC">
              <w:rPr>
                <w:rFonts w:ascii="Arial" w:hAnsi="Arial" w:cs="Arial"/>
                <w:b/>
                <w:sz w:val="20"/>
                <w:szCs w:val="20"/>
              </w:rPr>
              <w:t xml:space="preserve"> </w:t>
            </w:r>
            <w:r w:rsidR="0044168F">
              <w:rPr>
                <w:rFonts w:ascii="Arial" w:hAnsi="Arial" w:cs="Arial"/>
                <w:b/>
                <w:sz w:val="20"/>
                <w:szCs w:val="20"/>
              </w:rPr>
              <w:t xml:space="preserve">and pathogenic </w:t>
            </w:r>
            <w:r w:rsidR="004023AC">
              <w:rPr>
                <w:rFonts w:ascii="Arial" w:hAnsi="Arial" w:cs="Arial"/>
                <w:b/>
                <w:sz w:val="20"/>
                <w:szCs w:val="20"/>
              </w:rPr>
              <w:t xml:space="preserve">microorganisms and their interactions with host plant </w:t>
            </w:r>
            <w:r w:rsidR="003D51FA">
              <w:rPr>
                <w:rFonts w:ascii="Arial" w:hAnsi="Arial" w:cs="Arial"/>
                <w:b/>
                <w:sz w:val="20"/>
                <w:szCs w:val="20"/>
              </w:rPr>
              <w:t>(</w:t>
            </w:r>
            <w:r w:rsidR="00AF6251">
              <w:rPr>
                <w:rFonts w:ascii="Arial" w:hAnsi="Arial" w:cs="Arial"/>
                <w:b/>
                <w:sz w:val="20"/>
                <w:szCs w:val="20"/>
              </w:rPr>
              <w:t xml:space="preserve">e.g. impacts on </w:t>
            </w:r>
            <w:r w:rsidR="003D51FA">
              <w:rPr>
                <w:rFonts w:ascii="Arial" w:hAnsi="Arial" w:cs="Arial"/>
                <w:b/>
                <w:sz w:val="20"/>
                <w:szCs w:val="20"/>
              </w:rPr>
              <w:t xml:space="preserve">plant growth, development and metabolism) </w:t>
            </w:r>
            <w:r w:rsidR="004023AC">
              <w:rPr>
                <w:rFonts w:ascii="Arial" w:hAnsi="Arial" w:cs="Arial"/>
                <w:b/>
                <w:sz w:val="20"/>
                <w:szCs w:val="20"/>
              </w:rPr>
              <w:t xml:space="preserve">and </w:t>
            </w:r>
            <w:r w:rsidR="00F053FE">
              <w:rPr>
                <w:rFonts w:ascii="Arial" w:hAnsi="Arial" w:cs="Arial"/>
                <w:b/>
                <w:sz w:val="20"/>
                <w:szCs w:val="20"/>
              </w:rPr>
              <w:t>plant microbiot</w:t>
            </w:r>
            <w:r w:rsidR="001916EE">
              <w:rPr>
                <w:rFonts w:ascii="Arial" w:hAnsi="Arial" w:cs="Arial"/>
                <w:b/>
                <w:sz w:val="20"/>
                <w:szCs w:val="20"/>
              </w:rPr>
              <w:t>a</w:t>
            </w:r>
            <w:r w:rsidR="004023AC">
              <w:rPr>
                <w:rFonts w:ascii="Arial" w:hAnsi="Arial" w:cs="Arial"/>
                <w:b/>
                <w:sz w:val="20"/>
                <w:szCs w:val="20"/>
              </w:rPr>
              <w:t xml:space="preserve">. We have </w:t>
            </w:r>
            <w:r w:rsidR="0050041C">
              <w:rPr>
                <w:rFonts w:ascii="Arial" w:hAnsi="Arial" w:cs="Arial"/>
                <w:b/>
                <w:sz w:val="20"/>
                <w:szCs w:val="20"/>
              </w:rPr>
              <w:t>developed</w:t>
            </w:r>
            <w:r w:rsidR="008D0D32">
              <w:rPr>
                <w:rFonts w:ascii="Arial" w:hAnsi="Arial" w:cs="Arial"/>
                <w:b/>
                <w:sz w:val="20"/>
                <w:szCs w:val="20"/>
              </w:rPr>
              <w:t xml:space="preserve"> expertise </w:t>
            </w:r>
            <w:r w:rsidR="00F053FE">
              <w:rPr>
                <w:rFonts w:ascii="Arial" w:hAnsi="Arial" w:cs="Arial"/>
                <w:b/>
                <w:sz w:val="20"/>
                <w:szCs w:val="20"/>
              </w:rPr>
              <w:t>i</w:t>
            </w:r>
            <w:r w:rsidR="008D0D32">
              <w:rPr>
                <w:rFonts w:ascii="Arial" w:hAnsi="Arial" w:cs="Arial"/>
                <w:b/>
                <w:sz w:val="20"/>
                <w:szCs w:val="20"/>
              </w:rPr>
              <w:t xml:space="preserve">n </w:t>
            </w:r>
            <w:r w:rsidR="002F27B7">
              <w:rPr>
                <w:rFonts w:ascii="Arial" w:hAnsi="Arial" w:cs="Arial"/>
                <w:b/>
                <w:sz w:val="20"/>
                <w:szCs w:val="20"/>
              </w:rPr>
              <w:t xml:space="preserve">deciphering </w:t>
            </w:r>
            <w:r w:rsidR="008D0D32">
              <w:rPr>
                <w:rFonts w:ascii="Arial" w:hAnsi="Arial" w:cs="Arial"/>
                <w:b/>
                <w:sz w:val="20"/>
                <w:szCs w:val="20"/>
              </w:rPr>
              <w:t xml:space="preserve">microbial interactions </w:t>
            </w:r>
            <w:r w:rsidR="00862A6A">
              <w:rPr>
                <w:rFonts w:ascii="Arial" w:hAnsi="Arial" w:cs="Arial"/>
                <w:b/>
                <w:sz w:val="20"/>
                <w:szCs w:val="20"/>
              </w:rPr>
              <w:t xml:space="preserve">either facilitation </w:t>
            </w:r>
            <w:r w:rsidR="002F27B7">
              <w:rPr>
                <w:rFonts w:ascii="Arial" w:hAnsi="Arial" w:cs="Arial"/>
                <w:b/>
                <w:sz w:val="20"/>
                <w:szCs w:val="20"/>
              </w:rPr>
              <w:t>or</w:t>
            </w:r>
            <w:r w:rsidR="008D0D32">
              <w:rPr>
                <w:rFonts w:ascii="Arial" w:hAnsi="Arial" w:cs="Arial"/>
                <w:b/>
                <w:sz w:val="20"/>
                <w:szCs w:val="20"/>
              </w:rPr>
              <w:t xml:space="preserve"> competition</w:t>
            </w:r>
            <w:r w:rsidR="00F053FE">
              <w:rPr>
                <w:rFonts w:ascii="Arial" w:hAnsi="Arial" w:cs="Arial"/>
                <w:b/>
                <w:sz w:val="20"/>
                <w:szCs w:val="20"/>
              </w:rPr>
              <w:t xml:space="preserve">. </w:t>
            </w:r>
            <w:r w:rsidR="007821BD">
              <w:rPr>
                <w:rFonts w:ascii="Arial" w:hAnsi="Arial" w:cs="Arial"/>
                <w:b/>
                <w:sz w:val="20"/>
                <w:szCs w:val="20"/>
              </w:rPr>
              <w:t>Moreover,</w:t>
            </w:r>
            <w:r w:rsidR="00F053FE">
              <w:rPr>
                <w:rFonts w:ascii="Arial" w:hAnsi="Arial" w:cs="Arial"/>
                <w:b/>
                <w:sz w:val="20"/>
                <w:szCs w:val="20"/>
              </w:rPr>
              <w:t xml:space="preserve"> </w:t>
            </w:r>
            <w:r w:rsidR="00000C15">
              <w:rPr>
                <w:rFonts w:ascii="Arial" w:hAnsi="Arial" w:cs="Arial"/>
                <w:b/>
                <w:sz w:val="20"/>
                <w:szCs w:val="20"/>
              </w:rPr>
              <w:t>we are</w:t>
            </w:r>
            <w:r w:rsidR="008D0D32">
              <w:rPr>
                <w:rFonts w:ascii="Arial" w:hAnsi="Arial" w:cs="Arial"/>
                <w:b/>
                <w:sz w:val="20"/>
                <w:szCs w:val="20"/>
              </w:rPr>
              <w:t xml:space="preserve"> taking into account the impact of plant </w:t>
            </w:r>
            <w:r w:rsidR="00000C15">
              <w:rPr>
                <w:rFonts w:ascii="Arial" w:hAnsi="Arial" w:cs="Arial"/>
                <w:b/>
                <w:sz w:val="20"/>
                <w:szCs w:val="20"/>
              </w:rPr>
              <w:t>in modulating such interactions</w:t>
            </w:r>
            <w:r w:rsidR="00F053FE">
              <w:rPr>
                <w:rFonts w:ascii="Arial" w:hAnsi="Arial" w:cs="Arial"/>
                <w:b/>
                <w:sz w:val="20"/>
                <w:szCs w:val="20"/>
              </w:rPr>
              <w:t xml:space="preserve"> and the consequences on plant health</w:t>
            </w:r>
            <w:r w:rsidR="00000C15">
              <w:rPr>
                <w:rFonts w:ascii="Arial" w:hAnsi="Arial" w:cs="Arial"/>
                <w:b/>
                <w:sz w:val="20"/>
                <w:szCs w:val="20"/>
              </w:rPr>
              <w:t xml:space="preserve">. We have developed </w:t>
            </w:r>
            <w:r w:rsidR="0050041C">
              <w:rPr>
                <w:rFonts w:ascii="Arial" w:hAnsi="Arial" w:cs="Arial"/>
                <w:b/>
                <w:sz w:val="20"/>
                <w:szCs w:val="20"/>
              </w:rPr>
              <w:t xml:space="preserve">in our laboratory microbial-based </w:t>
            </w:r>
            <w:r w:rsidR="004023AC">
              <w:rPr>
                <w:rFonts w:ascii="Arial" w:hAnsi="Arial" w:cs="Arial"/>
                <w:b/>
                <w:sz w:val="20"/>
                <w:szCs w:val="20"/>
              </w:rPr>
              <w:t xml:space="preserve">solutions </w:t>
            </w:r>
            <w:r w:rsidR="0050041C">
              <w:rPr>
                <w:rFonts w:ascii="Arial" w:hAnsi="Arial" w:cs="Arial"/>
                <w:b/>
                <w:sz w:val="20"/>
                <w:szCs w:val="20"/>
              </w:rPr>
              <w:t xml:space="preserve">(of TRL&gt;5) for controlling parasitic weeds and </w:t>
            </w:r>
            <w:r w:rsidR="007821BD">
              <w:rPr>
                <w:rFonts w:ascii="Arial" w:hAnsi="Arial" w:cs="Arial"/>
                <w:b/>
                <w:sz w:val="20"/>
                <w:szCs w:val="20"/>
              </w:rPr>
              <w:t xml:space="preserve">microbial </w:t>
            </w:r>
            <w:r w:rsidR="0050041C">
              <w:rPr>
                <w:rFonts w:ascii="Arial" w:hAnsi="Arial" w:cs="Arial"/>
                <w:b/>
                <w:sz w:val="20"/>
                <w:szCs w:val="20"/>
              </w:rPr>
              <w:t>diseases on crops</w:t>
            </w:r>
            <w:r w:rsidR="0081008D">
              <w:rPr>
                <w:rFonts w:ascii="Arial" w:hAnsi="Arial" w:cs="Arial"/>
                <w:b/>
                <w:sz w:val="20"/>
                <w:szCs w:val="20"/>
              </w:rPr>
              <w:t>. We aim to test these solutions under field conditions</w:t>
            </w:r>
            <w:r w:rsidR="0050041C">
              <w:rPr>
                <w:rFonts w:ascii="Arial" w:hAnsi="Arial" w:cs="Arial"/>
                <w:b/>
                <w:sz w:val="20"/>
                <w:szCs w:val="20"/>
              </w:rPr>
              <w:t xml:space="preserve"> </w:t>
            </w:r>
            <w:r w:rsidR="0081008D">
              <w:rPr>
                <w:rFonts w:ascii="Arial" w:hAnsi="Arial" w:cs="Arial"/>
                <w:b/>
                <w:sz w:val="20"/>
                <w:szCs w:val="20"/>
              </w:rPr>
              <w:t xml:space="preserve">involving farmers and demonstrating </w:t>
            </w:r>
            <w:r w:rsidR="00A72182">
              <w:rPr>
                <w:rFonts w:ascii="Arial" w:hAnsi="Arial" w:cs="Arial"/>
                <w:b/>
                <w:sz w:val="20"/>
                <w:szCs w:val="20"/>
              </w:rPr>
              <w:t xml:space="preserve">trials, </w:t>
            </w:r>
            <w:r w:rsidR="0081008D">
              <w:rPr>
                <w:rFonts w:ascii="Arial" w:hAnsi="Arial" w:cs="Arial"/>
                <w:b/>
                <w:sz w:val="20"/>
                <w:szCs w:val="20"/>
              </w:rPr>
              <w:t xml:space="preserve">when </w:t>
            </w:r>
            <w:r w:rsidR="007821BD">
              <w:rPr>
                <w:rFonts w:ascii="Arial" w:hAnsi="Arial" w:cs="Arial"/>
                <w:b/>
                <w:sz w:val="20"/>
                <w:szCs w:val="20"/>
              </w:rPr>
              <w:t>well formulated</w:t>
            </w:r>
            <w:r w:rsidR="0081008D">
              <w:rPr>
                <w:rFonts w:ascii="Arial" w:hAnsi="Arial" w:cs="Arial"/>
                <w:b/>
                <w:sz w:val="20"/>
                <w:szCs w:val="20"/>
              </w:rPr>
              <w:t xml:space="preserve"> and used </w:t>
            </w:r>
            <w:r w:rsidR="00A72182">
              <w:rPr>
                <w:rFonts w:ascii="Arial" w:hAnsi="Arial" w:cs="Arial"/>
                <w:b/>
                <w:sz w:val="20"/>
                <w:szCs w:val="20"/>
              </w:rPr>
              <w:t xml:space="preserve">with </w:t>
            </w:r>
            <w:r w:rsidR="003C3EFB">
              <w:rPr>
                <w:rFonts w:ascii="Arial" w:hAnsi="Arial" w:cs="Arial"/>
                <w:b/>
                <w:sz w:val="20"/>
                <w:szCs w:val="20"/>
              </w:rPr>
              <w:t xml:space="preserve">proper </w:t>
            </w:r>
            <w:r w:rsidR="0081008D">
              <w:rPr>
                <w:rFonts w:ascii="Arial" w:hAnsi="Arial" w:cs="Arial"/>
                <w:b/>
                <w:sz w:val="20"/>
                <w:szCs w:val="20"/>
              </w:rPr>
              <w:t>plant varie</w:t>
            </w:r>
            <w:r w:rsidR="00A72182">
              <w:rPr>
                <w:rFonts w:ascii="Arial" w:hAnsi="Arial" w:cs="Arial"/>
                <w:b/>
                <w:sz w:val="20"/>
                <w:szCs w:val="20"/>
              </w:rPr>
              <w:t>t</w:t>
            </w:r>
            <w:r w:rsidR="0081008D">
              <w:rPr>
                <w:rFonts w:ascii="Arial" w:hAnsi="Arial" w:cs="Arial"/>
                <w:b/>
                <w:sz w:val="20"/>
                <w:szCs w:val="20"/>
              </w:rPr>
              <w:t>ies</w:t>
            </w:r>
            <w:r w:rsidR="003C3EFB">
              <w:rPr>
                <w:rFonts w:ascii="Arial" w:hAnsi="Arial" w:cs="Arial"/>
                <w:b/>
                <w:sz w:val="20"/>
                <w:szCs w:val="20"/>
              </w:rPr>
              <w:t xml:space="preserve"> and culture systems (</w:t>
            </w:r>
            <w:r w:rsidR="003C3EFB" w:rsidRPr="003C3EFB">
              <w:rPr>
                <w:rFonts w:ascii="Arial" w:hAnsi="Arial" w:cs="Arial"/>
                <w:b/>
                <w:sz w:val="20"/>
                <w:szCs w:val="20"/>
              </w:rPr>
              <w:t>combinatorial optimization)</w:t>
            </w:r>
            <w:r w:rsidR="0050041C">
              <w:rPr>
                <w:rFonts w:ascii="Arial" w:hAnsi="Arial" w:cs="Arial"/>
                <w:b/>
                <w:sz w:val="20"/>
                <w:szCs w:val="20"/>
              </w:rPr>
              <w:t xml:space="preserve">. </w:t>
            </w:r>
            <w:r w:rsidR="0081008D">
              <w:rPr>
                <w:rFonts w:ascii="Arial" w:hAnsi="Arial" w:cs="Arial"/>
                <w:b/>
                <w:sz w:val="20"/>
                <w:szCs w:val="20"/>
              </w:rPr>
              <w:t>In addition, we have expertise</w:t>
            </w:r>
            <w:r w:rsidR="0050041C">
              <w:rPr>
                <w:rFonts w:ascii="Arial" w:hAnsi="Arial" w:cs="Arial"/>
                <w:b/>
                <w:sz w:val="20"/>
                <w:szCs w:val="20"/>
              </w:rPr>
              <w:t xml:space="preserve"> in studying </w:t>
            </w:r>
            <w:r w:rsidR="004023AC">
              <w:rPr>
                <w:rFonts w:ascii="Arial" w:hAnsi="Arial" w:cs="Arial"/>
                <w:b/>
                <w:sz w:val="20"/>
                <w:szCs w:val="20"/>
              </w:rPr>
              <w:t xml:space="preserve">the composition of plant-associated communities, the in situ expression of plant-beneficial </w:t>
            </w:r>
            <w:r w:rsidR="001A3C57">
              <w:rPr>
                <w:rFonts w:ascii="Arial" w:hAnsi="Arial" w:cs="Arial"/>
                <w:b/>
                <w:sz w:val="20"/>
                <w:szCs w:val="20"/>
              </w:rPr>
              <w:t xml:space="preserve">and plant-deleterious </w:t>
            </w:r>
            <w:r w:rsidR="004023AC">
              <w:rPr>
                <w:rFonts w:ascii="Arial" w:hAnsi="Arial" w:cs="Arial"/>
                <w:b/>
                <w:sz w:val="20"/>
                <w:szCs w:val="20"/>
              </w:rPr>
              <w:t xml:space="preserve">functions </w:t>
            </w:r>
            <w:r w:rsidR="003C3EFB">
              <w:rPr>
                <w:rFonts w:ascii="Arial" w:hAnsi="Arial" w:cs="Arial"/>
                <w:b/>
                <w:sz w:val="20"/>
                <w:szCs w:val="20"/>
              </w:rPr>
              <w:t xml:space="preserve">as well as </w:t>
            </w:r>
            <w:r w:rsidR="004023AC">
              <w:rPr>
                <w:rFonts w:ascii="Arial" w:hAnsi="Arial" w:cs="Arial"/>
                <w:b/>
                <w:sz w:val="20"/>
                <w:szCs w:val="20"/>
              </w:rPr>
              <w:t xml:space="preserve">the interaction networks between populations within the microbiota. </w:t>
            </w:r>
          </w:p>
          <w:p w14:paraId="063A7DA8" w14:textId="77777777" w:rsidR="00F707D9" w:rsidRDefault="00F707D9" w:rsidP="00880696">
            <w:pPr>
              <w:pStyle w:val="Default"/>
              <w:ind w:left="720"/>
              <w:rPr>
                <w:rFonts w:eastAsia="Calibri"/>
                <w:b/>
                <w:sz w:val="20"/>
                <w:szCs w:val="20"/>
                <w:lang w:val="en-US"/>
              </w:rPr>
            </w:pPr>
          </w:p>
          <w:p w14:paraId="0CF34B02" w14:textId="07EF5D64" w:rsidR="00880696" w:rsidRPr="005D5E2C" w:rsidRDefault="00880696" w:rsidP="00040A59">
            <w:pPr>
              <w:pStyle w:val="Default"/>
              <w:rPr>
                <w:rFonts w:eastAsia="Calibri"/>
                <w:b/>
                <w:sz w:val="20"/>
                <w:szCs w:val="20"/>
                <w:lang w:val="en-US"/>
              </w:rPr>
            </w:pPr>
            <w:r>
              <w:rPr>
                <w:rFonts w:eastAsia="Calibri"/>
                <w:b/>
                <w:sz w:val="20"/>
                <w:szCs w:val="20"/>
                <w:lang w:val="en-US"/>
              </w:rPr>
              <w:t>+</w:t>
            </w:r>
            <w:bookmarkStart w:id="0" w:name="_GoBack"/>
            <w:r>
              <w:rPr>
                <w:rFonts w:eastAsia="Calibri"/>
                <w:b/>
                <w:sz w:val="20"/>
                <w:szCs w:val="20"/>
                <w:lang w:val="en-US"/>
              </w:rPr>
              <w:t xml:space="preserve">key words : </w:t>
            </w:r>
            <w:r w:rsidR="0081008D">
              <w:rPr>
                <w:rFonts w:eastAsia="Calibri"/>
                <w:b/>
                <w:sz w:val="20"/>
                <w:szCs w:val="20"/>
                <w:lang w:val="en-US"/>
              </w:rPr>
              <w:t xml:space="preserve">Plant-beneficial microorganisms; </w:t>
            </w:r>
            <w:r w:rsidR="00040A59">
              <w:rPr>
                <w:rFonts w:eastAsia="Calibri"/>
                <w:b/>
                <w:sz w:val="20"/>
                <w:szCs w:val="20"/>
                <w:lang w:val="en-US"/>
              </w:rPr>
              <w:t>biocontrol; biostimulants; P and N cycles; metabolomics; metagenomics</w:t>
            </w:r>
            <w:r w:rsidR="003D51FA">
              <w:rPr>
                <w:rFonts w:eastAsia="Calibri"/>
                <w:b/>
                <w:sz w:val="20"/>
                <w:szCs w:val="20"/>
                <w:lang w:val="en-US"/>
              </w:rPr>
              <w:t>, transcriptomics, bacterial genetics, plant physiology</w:t>
            </w:r>
            <w:r w:rsidR="00040A59">
              <w:rPr>
                <w:rFonts w:eastAsia="Calibri"/>
                <w:b/>
                <w:sz w:val="20"/>
                <w:szCs w:val="20"/>
                <w:lang w:val="en-US"/>
              </w:rPr>
              <w:t xml:space="preserve"> </w:t>
            </w:r>
            <w:bookmarkEnd w:id="0"/>
          </w:p>
        </w:tc>
      </w:tr>
    </w:tbl>
    <w:p w14:paraId="1D9C83C3" w14:textId="77777777" w:rsidR="00F707D9" w:rsidRPr="00810FE5" w:rsidRDefault="00F707D9" w:rsidP="00F707D9">
      <w:pPr>
        <w:rPr>
          <w:rFonts w:ascii="Arial" w:hAnsi="Arial" w:cs="Arial"/>
          <w:b/>
          <w:sz w:val="24"/>
          <w:szCs w:val="24"/>
        </w:rPr>
      </w:pPr>
    </w:p>
    <w:p w14:paraId="18777F46"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04C4293D" w14:textId="77777777" w:rsidTr="00F33004">
        <w:trPr>
          <w:trHeight w:val="555"/>
        </w:trPr>
        <w:tc>
          <w:tcPr>
            <w:tcW w:w="9576" w:type="dxa"/>
          </w:tcPr>
          <w:p w14:paraId="3B5A5315"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13321E61" w14:textId="5D8C1D9F" w:rsidR="00F707D9" w:rsidRPr="00AB0435" w:rsidRDefault="00786762" w:rsidP="00F33004">
            <w:pPr>
              <w:rPr>
                <w:rFonts w:ascii="Arial" w:hAnsi="Arial" w:cs="Arial"/>
                <w:b/>
                <w:sz w:val="20"/>
                <w:szCs w:val="20"/>
                <w:highlight w:val="yellow"/>
              </w:rPr>
            </w:pPr>
            <w:r w:rsidRPr="005A1B76">
              <w:rPr>
                <w:rFonts w:ascii="Arial" w:hAnsi="Arial" w:cs="Arial"/>
                <w:b/>
                <w:sz w:val="20"/>
                <w:szCs w:val="20"/>
              </w:rPr>
              <w:t xml:space="preserve">LEM, </w:t>
            </w:r>
            <w:r w:rsidR="00F979A2" w:rsidRPr="005A1B76">
              <w:rPr>
                <w:rFonts w:ascii="Arial" w:hAnsi="Arial" w:cs="Arial"/>
                <w:b/>
                <w:sz w:val="20"/>
                <w:szCs w:val="20"/>
              </w:rPr>
              <w:t>University Claude Bernard Lyon 1, FRANCE</w:t>
            </w:r>
          </w:p>
        </w:tc>
      </w:tr>
      <w:tr w:rsidR="00F707D9" w:rsidRPr="00AB0435" w14:paraId="78E522D0" w14:textId="77777777" w:rsidTr="00F33004">
        <w:trPr>
          <w:trHeight w:val="555"/>
        </w:trPr>
        <w:tc>
          <w:tcPr>
            <w:tcW w:w="9576" w:type="dxa"/>
          </w:tcPr>
          <w:p w14:paraId="746EACE6"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54EBE60B" w14:textId="601EC14E" w:rsidR="00F707D9" w:rsidRPr="00AB0435" w:rsidRDefault="00F707D9" w:rsidP="00F979A2">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00F979A2">
              <w:rPr>
                <w:rFonts w:ascii="Arial" w:hAnsi="Arial" w:cs="Arial"/>
                <w:b/>
                <w:sz w:val="28"/>
                <w:szCs w:val="28"/>
              </w:rPr>
              <w:t>■</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3055294C" w14:textId="77777777" w:rsidTr="00F33004">
        <w:trPr>
          <w:trHeight w:val="555"/>
        </w:trPr>
        <w:tc>
          <w:tcPr>
            <w:tcW w:w="9576" w:type="dxa"/>
          </w:tcPr>
          <w:p w14:paraId="09757835"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7A91396E" w14:textId="5F45FB8C"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00786762">
              <w:rPr>
                <w:rFonts w:ascii="Arial" w:hAnsi="Arial" w:cs="Arial"/>
                <w:b/>
                <w:sz w:val="28"/>
                <w:szCs w:val="28"/>
              </w:rPr>
              <w:t>■</w:t>
            </w:r>
            <w:r w:rsidRPr="00AB0435">
              <w:rPr>
                <w:rFonts w:ascii="Arial" w:hAnsi="Arial" w:cs="Arial"/>
                <w:b/>
                <w:sz w:val="20"/>
                <w:szCs w:val="20"/>
              </w:rPr>
              <w:t xml:space="preserve"> No</w:t>
            </w:r>
          </w:p>
        </w:tc>
      </w:tr>
      <w:tr w:rsidR="00F707D9" w:rsidRPr="00AB0435" w14:paraId="561DEFE9" w14:textId="77777777" w:rsidTr="00F33004">
        <w:trPr>
          <w:trHeight w:val="555"/>
        </w:trPr>
        <w:tc>
          <w:tcPr>
            <w:tcW w:w="9576" w:type="dxa"/>
          </w:tcPr>
          <w:p w14:paraId="4E1E17A8" w14:textId="515F9528"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Web address:</w:t>
            </w:r>
            <w:r w:rsidR="00786762">
              <w:t xml:space="preserve"> </w:t>
            </w:r>
            <w:r w:rsidR="00786762" w:rsidRPr="00786762">
              <w:rPr>
                <w:rFonts w:ascii="Arial" w:hAnsi="Arial" w:cs="Arial"/>
                <w:b/>
                <w:sz w:val="20"/>
                <w:szCs w:val="20"/>
              </w:rPr>
              <w:t>http://www.ecologiemicrobiennelyon.fr/</w:t>
            </w:r>
          </w:p>
          <w:p w14:paraId="737E7A12" w14:textId="77777777" w:rsidR="00F707D9" w:rsidRPr="00AB0435" w:rsidRDefault="00F707D9" w:rsidP="00F33004">
            <w:pPr>
              <w:rPr>
                <w:rFonts w:ascii="Arial" w:hAnsi="Arial" w:cs="Arial"/>
                <w:b/>
                <w:sz w:val="20"/>
                <w:szCs w:val="20"/>
                <w:highlight w:val="yellow"/>
              </w:rPr>
            </w:pPr>
          </w:p>
        </w:tc>
      </w:tr>
      <w:tr w:rsidR="00F707D9" w:rsidRPr="00AB0435" w14:paraId="227914D6" w14:textId="77777777" w:rsidTr="00F33004">
        <w:trPr>
          <w:trHeight w:val="555"/>
        </w:trPr>
        <w:tc>
          <w:tcPr>
            <w:tcW w:w="9576" w:type="dxa"/>
          </w:tcPr>
          <w:p w14:paraId="5589A2B9"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462F1CB0" w14:textId="77777777" w:rsidR="00F707D9" w:rsidRDefault="00786762" w:rsidP="00C21923">
            <w:pPr>
              <w:autoSpaceDE w:val="0"/>
              <w:autoSpaceDN w:val="0"/>
              <w:adjustRightInd w:val="0"/>
              <w:jc w:val="both"/>
            </w:pPr>
            <w:r w:rsidRPr="005A1B76">
              <w:rPr>
                <w:rFonts w:ascii="Arial" w:hAnsi="Arial" w:cs="Arial"/>
                <w:b/>
                <w:sz w:val="20"/>
                <w:szCs w:val="20"/>
                <w:lang w:val="en-US"/>
              </w:rPr>
              <w:t>The Microbial Ecology laboratory (LEM) is a French research unit composed of 8 research groups</w:t>
            </w:r>
            <w:r w:rsidR="00C21923" w:rsidRPr="005A1B76">
              <w:rPr>
                <w:rFonts w:ascii="Arial" w:hAnsi="Arial" w:cs="Arial"/>
                <w:b/>
                <w:sz w:val="20"/>
                <w:szCs w:val="20"/>
                <w:lang w:val="en-US"/>
              </w:rPr>
              <w:t>,</w:t>
            </w:r>
            <w:r w:rsidRPr="005A1B76">
              <w:rPr>
                <w:rFonts w:ascii="Arial" w:hAnsi="Arial" w:cs="Arial"/>
                <w:b/>
                <w:sz w:val="20"/>
                <w:szCs w:val="20"/>
                <w:lang w:val="en-US"/>
              </w:rPr>
              <w:t xml:space="preserve"> teaming up together </w:t>
            </w:r>
            <w:r w:rsidR="00C21923" w:rsidRPr="005A1B76">
              <w:rPr>
                <w:rFonts w:ascii="Arial" w:hAnsi="Arial" w:cs="Arial"/>
                <w:b/>
                <w:sz w:val="20"/>
                <w:szCs w:val="20"/>
                <w:lang w:val="en-US"/>
              </w:rPr>
              <w:t xml:space="preserve">around 80 </w:t>
            </w:r>
            <w:r w:rsidRPr="005A1B76">
              <w:rPr>
                <w:rFonts w:ascii="Arial" w:hAnsi="Arial" w:cs="Arial"/>
                <w:b/>
                <w:sz w:val="20"/>
                <w:szCs w:val="20"/>
                <w:lang w:val="en-US"/>
              </w:rPr>
              <w:t>teachers and researchers from various institutions : CNRS (Centre National de la Recherche Scientifique), Université Claude Bernard Lyon 1, INRA (Institut National de la Recherche Agronomique), and VetAgro Sup (campus vétérinaire de Lyon).</w:t>
            </w:r>
            <w:r>
              <w:t xml:space="preserve"> </w:t>
            </w:r>
          </w:p>
          <w:p w14:paraId="186C6B53" w14:textId="77777777" w:rsidR="001147D3" w:rsidRDefault="001147D3" w:rsidP="001147D3">
            <w:pPr>
              <w:jc w:val="both"/>
              <w:rPr>
                <w:rFonts w:ascii="Arial" w:hAnsi="Arial" w:cs="Arial"/>
                <w:b/>
                <w:sz w:val="20"/>
                <w:szCs w:val="20"/>
              </w:rPr>
            </w:pPr>
            <w:r w:rsidRPr="00F62BE9">
              <w:rPr>
                <w:rFonts w:ascii="Arial" w:hAnsi="Arial" w:cs="Arial"/>
                <w:b/>
                <w:sz w:val="20"/>
                <w:szCs w:val="20"/>
                <w:u w:val="single"/>
              </w:rPr>
              <w:t>Objectives:</w:t>
            </w:r>
            <w:r>
              <w:rPr>
                <w:rFonts w:ascii="Arial" w:hAnsi="Arial" w:cs="Arial"/>
                <w:b/>
                <w:sz w:val="20"/>
                <w:szCs w:val="20"/>
                <w:u w:val="single"/>
              </w:rPr>
              <w:t xml:space="preserve"> </w:t>
            </w:r>
            <w:r>
              <w:rPr>
                <w:rFonts w:ascii="Arial" w:hAnsi="Arial" w:cs="Arial"/>
                <w:b/>
                <w:sz w:val="20"/>
                <w:szCs w:val="20"/>
              </w:rPr>
              <w:t>We aim to propose efficient biological solutions to improve the growth and health of plants, using zero pesticide and reducing significantly the use of fertilizers (Topic 6 subtopic C). Our objective is to contribute, by our research on plant-microbe interactions and root-associated microbial communities, to the supply of concrete green solutions for growing crops. We believe that combining microbial</w:t>
            </w:r>
            <w:r w:rsidRPr="00643E41">
              <w:rPr>
                <w:rFonts w:ascii="Arial" w:hAnsi="Arial" w:cs="Arial"/>
                <w:b/>
                <w:i/>
                <w:sz w:val="20"/>
                <w:szCs w:val="20"/>
              </w:rPr>
              <w:t xml:space="preserve"> </w:t>
            </w:r>
            <w:r w:rsidRPr="00967041">
              <w:rPr>
                <w:rFonts w:ascii="Arial" w:hAnsi="Arial" w:cs="Arial"/>
                <w:b/>
                <w:sz w:val="20"/>
                <w:szCs w:val="20"/>
              </w:rPr>
              <w:t>epiphytic and endophytic</w:t>
            </w:r>
            <w:r>
              <w:rPr>
                <w:rFonts w:ascii="Arial" w:hAnsi="Arial" w:cs="Arial"/>
                <w:b/>
                <w:i/>
                <w:sz w:val="20"/>
                <w:szCs w:val="20"/>
              </w:rPr>
              <w:t xml:space="preserve"> </w:t>
            </w:r>
            <w:r w:rsidRPr="00967041">
              <w:rPr>
                <w:rFonts w:ascii="Arial" w:hAnsi="Arial" w:cs="Arial"/>
                <w:b/>
                <w:sz w:val="20"/>
                <w:szCs w:val="20"/>
              </w:rPr>
              <w:t>consortium</w:t>
            </w:r>
            <w:r>
              <w:rPr>
                <w:rFonts w:ascii="Arial" w:hAnsi="Arial" w:cs="Arial"/>
                <w:b/>
                <w:sz w:val="20"/>
                <w:szCs w:val="20"/>
              </w:rPr>
              <w:t xml:space="preserve"> and plant-treatment x ancient crop varieties x new culture systems such as agroforestry, we would maintain high crop yields to feed healthily the growing European and world populations and reduce ecological impact of agricultural practices. We are interested in all projects aiming to provide i) biocontrol solutions against parasitic weeds and/or microbial- or pest-plant diseases, ii) biostimulant plant solutions to reduce the use of fertilizers and gaz emission (via nitrogen and carbon fixation, phosphate solubilisation, etc) and iii) microbial amendment to reduce remaining organic pollution in agricultural soils.</w:t>
            </w:r>
          </w:p>
          <w:p w14:paraId="125E0B66" w14:textId="77777777" w:rsidR="001147D3" w:rsidRDefault="001147D3" w:rsidP="001147D3">
            <w:pPr>
              <w:jc w:val="both"/>
              <w:rPr>
                <w:rFonts w:ascii="Arial" w:hAnsi="Arial" w:cs="Arial"/>
                <w:b/>
                <w:sz w:val="20"/>
                <w:szCs w:val="20"/>
              </w:rPr>
            </w:pPr>
            <w:r w:rsidRPr="00B011C0">
              <w:rPr>
                <w:rFonts w:ascii="Arial" w:hAnsi="Arial" w:cs="Arial"/>
                <w:b/>
                <w:sz w:val="20"/>
                <w:szCs w:val="20"/>
                <w:u w:val="single"/>
              </w:rPr>
              <w:t>Activities</w:t>
            </w:r>
            <w:r>
              <w:rPr>
                <w:rFonts w:ascii="Arial" w:hAnsi="Arial" w:cs="Arial"/>
                <w:b/>
                <w:sz w:val="20"/>
                <w:szCs w:val="20"/>
                <w:u w:val="single"/>
              </w:rPr>
              <w:t xml:space="preserve"> and skills</w:t>
            </w:r>
            <w:r>
              <w:rPr>
                <w:rFonts w:ascii="Arial" w:hAnsi="Arial" w:cs="Arial"/>
                <w:b/>
                <w:sz w:val="20"/>
                <w:szCs w:val="20"/>
              </w:rPr>
              <w:t>: Our laboratory, the Microbial Ecology unit, is renowned for its expertise in</w:t>
            </w:r>
          </w:p>
          <w:p w14:paraId="3CE7FD08" w14:textId="77777777" w:rsidR="001147D3" w:rsidRDefault="001147D3" w:rsidP="001147D3">
            <w:pPr>
              <w:jc w:val="both"/>
              <w:rPr>
                <w:rFonts w:ascii="Arial" w:hAnsi="Arial" w:cs="Arial"/>
                <w:b/>
                <w:sz w:val="20"/>
                <w:szCs w:val="20"/>
              </w:rPr>
            </w:pPr>
            <w:r>
              <w:rPr>
                <w:rFonts w:ascii="Arial" w:hAnsi="Arial" w:cs="Arial"/>
                <w:b/>
                <w:sz w:val="20"/>
                <w:szCs w:val="20"/>
              </w:rPr>
              <w:t xml:space="preserve">studying soil biodiversity and fertility, and analysing plant-associated microbial communities and functional groups (metabarcoding and metagenomics) and the biotic and abiotic factors controlling their structure (e.g. impact of plant cultivars), functions and activities on plant and soil. </w:t>
            </w:r>
          </w:p>
          <w:p w14:paraId="2AE2DF7E" w14:textId="77777777" w:rsidR="001147D3" w:rsidRDefault="001147D3" w:rsidP="001147D3">
            <w:pPr>
              <w:jc w:val="both"/>
              <w:rPr>
                <w:rFonts w:ascii="Arial" w:hAnsi="Arial" w:cs="Arial"/>
                <w:b/>
                <w:sz w:val="20"/>
                <w:szCs w:val="20"/>
              </w:rPr>
            </w:pPr>
            <w:r>
              <w:rPr>
                <w:rFonts w:ascii="Arial" w:hAnsi="Arial" w:cs="Arial"/>
                <w:b/>
                <w:sz w:val="20"/>
                <w:szCs w:val="20"/>
              </w:rPr>
              <w:t xml:space="preserve">In addition, our skills concern the investigation of the plant and microbial molecular and genetic mechanisms of interactions (by using metabolomics approaches both on plants and on microbes, bacterial genetics, monitoring soil bacterial populations and gene expression level using real time-PCR, analysing tissue localisation by confocal microscopy, customizing synthetic communities, experimental evolution, isotope probing, biological screening, antimicrobial activity bioassays,  purification and characterization of bioactive compounds etc.). </w:t>
            </w:r>
          </w:p>
          <w:p w14:paraId="5CA4B878" w14:textId="77777777" w:rsidR="001147D3" w:rsidRDefault="001147D3" w:rsidP="001147D3">
            <w:pPr>
              <w:jc w:val="both"/>
              <w:rPr>
                <w:rFonts w:ascii="Arial" w:hAnsi="Arial" w:cs="Arial"/>
                <w:b/>
                <w:sz w:val="20"/>
                <w:szCs w:val="20"/>
                <w:u w:val="single"/>
              </w:rPr>
            </w:pPr>
            <w:r>
              <w:rPr>
                <w:rFonts w:ascii="Arial" w:hAnsi="Arial" w:cs="Arial"/>
                <w:b/>
                <w:sz w:val="20"/>
                <w:szCs w:val="20"/>
              </w:rPr>
              <w:t xml:space="preserve">We also manage a proprietary collection of more than a thousand microbial isolates (biocontrol and biostimulant or bacterial pathogenic targets) that can be used to develop pilot applications and innovative products for sustaining green agriculture.  </w:t>
            </w:r>
          </w:p>
          <w:p w14:paraId="3645A950" w14:textId="77777777" w:rsidR="001147D3" w:rsidRPr="00F979A2" w:rsidRDefault="001147D3" w:rsidP="001147D3">
            <w:pPr>
              <w:jc w:val="both"/>
              <w:rPr>
                <w:rFonts w:ascii="Arial" w:hAnsi="Arial" w:cs="Arial"/>
                <w:b/>
                <w:sz w:val="20"/>
                <w:szCs w:val="20"/>
                <w:u w:val="single"/>
              </w:rPr>
            </w:pPr>
            <w:r w:rsidRPr="00F979A2">
              <w:rPr>
                <w:rFonts w:ascii="Arial" w:hAnsi="Arial" w:cs="Arial"/>
                <w:b/>
                <w:sz w:val="20"/>
                <w:szCs w:val="20"/>
              </w:rPr>
              <w:t>We are interest</w:t>
            </w:r>
            <w:r>
              <w:rPr>
                <w:rFonts w:ascii="Arial" w:hAnsi="Arial" w:cs="Arial"/>
                <w:b/>
                <w:sz w:val="20"/>
                <w:szCs w:val="20"/>
              </w:rPr>
              <w:t>ed</w:t>
            </w:r>
            <w:r w:rsidRPr="00F979A2">
              <w:rPr>
                <w:rFonts w:ascii="Arial" w:hAnsi="Arial" w:cs="Arial"/>
                <w:b/>
                <w:sz w:val="20"/>
                <w:szCs w:val="20"/>
              </w:rPr>
              <w:t xml:space="preserve"> </w:t>
            </w:r>
            <w:r>
              <w:rPr>
                <w:rFonts w:ascii="Arial" w:hAnsi="Arial" w:cs="Arial"/>
                <w:b/>
                <w:sz w:val="20"/>
                <w:szCs w:val="20"/>
              </w:rPr>
              <w:t>in working with:</w:t>
            </w:r>
            <w:r w:rsidRPr="00F979A2">
              <w:rPr>
                <w:rFonts w:ascii="Arial" w:hAnsi="Arial" w:cs="Arial"/>
                <w:b/>
                <w:sz w:val="20"/>
                <w:szCs w:val="20"/>
              </w:rPr>
              <w:t xml:space="preserve"> </w:t>
            </w:r>
          </w:p>
          <w:p w14:paraId="297D341C" w14:textId="77777777" w:rsidR="001147D3" w:rsidRPr="000A7110" w:rsidRDefault="001147D3" w:rsidP="001147D3">
            <w:pPr>
              <w:jc w:val="both"/>
              <w:rPr>
                <w:rFonts w:ascii="Arial" w:hAnsi="Arial" w:cs="Arial"/>
                <w:b/>
                <w:sz w:val="20"/>
                <w:szCs w:val="20"/>
              </w:rPr>
            </w:pPr>
            <w:r>
              <w:rPr>
                <w:rFonts w:ascii="Arial" w:hAnsi="Arial" w:cs="Arial"/>
                <w:b/>
                <w:sz w:val="20"/>
                <w:szCs w:val="20"/>
              </w:rPr>
              <w:t>-p</w:t>
            </w:r>
            <w:r w:rsidRPr="000A7110">
              <w:rPr>
                <w:rFonts w:ascii="Arial" w:hAnsi="Arial" w:cs="Arial"/>
                <w:b/>
                <w:sz w:val="20"/>
                <w:szCs w:val="20"/>
              </w:rPr>
              <w:t>lant breeders</w:t>
            </w:r>
            <w:r>
              <w:rPr>
                <w:rFonts w:ascii="Arial" w:hAnsi="Arial" w:cs="Arial"/>
                <w:b/>
                <w:sz w:val="20"/>
                <w:szCs w:val="20"/>
              </w:rPr>
              <w:t xml:space="preserve"> and plant researchers</w:t>
            </w:r>
            <w:r w:rsidRPr="000A7110">
              <w:rPr>
                <w:rFonts w:ascii="Arial" w:hAnsi="Arial" w:cs="Arial"/>
                <w:b/>
                <w:sz w:val="20"/>
                <w:szCs w:val="20"/>
              </w:rPr>
              <w:t xml:space="preserve"> with interest in reintroducing ancient varieties or landscape varieties, </w:t>
            </w:r>
            <w:r>
              <w:rPr>
                <w:rFonts w:ascii="Arial" w:hAnsi="Arial" w:cs="Arial"/>
                <w:b/>
                <w:sz w:val="20"/>
                <w:szCs w:val="20"/>
              </w:rPr>
              <w:t xml:space="preserve">more rustic, </w:t>
            </w:r>
            <w:r w:rsidRPr="000A7110">
              <w:rPr>
                <w:rFonts w:ascii="Arial" w:hAnsi="Arial" w:cs="Arial"/>
                <w:b/>
                <w:sz w:val="20"/>
                <w:szCs w:val="20"/>
              </w:rPr>
              <w:t xml:space="preserve">less susceptible to </w:t>
            </w:r>
            <w:r>
              <w:rPr>
                <w:rFonts w:ascii="Arial" w:hAnsi="Arial" w:cs="Arial"/>
                <w:b/>
                <w:sz w:val="20"/>
                <w:szCs w:val="20"/>
              </w:rPr>
              <w:t>plant diseases and with expertise in GWAS analyses, in plant immunity and in plant development.</w:t>
            </w:r>
          </w:p>
          <w:p w14:paraId="4344EC0A" w14:textId="77777777" w:rsidR="001147D3" w:rsidRDefault="001147D3" w:rsidP="001147D3">
            <w:pPr>
              <w:jc w:val="both"/>
              <w:rPr>
                <w:rFonts w:ascii="Arial" w:hAnsi="Arial" w:cs="Arial"/>
                <w:b/>
                <w:sz w:val="20"/>
                <w:szCs w:val="20"/>
              </w:rPr>
            </w:pPr>
            <w:r>
              <w:rPr>
                <w:rFonts w:ascii="Arial" w:hAnsi="Arial" w:cs="Arial"/>
                <w:b/>
                <w:sz w:val="20"/>
                <w:szCs w:val="20"/>
              </w:rPr>
              <w:t>-p</w:t>
            </w:r>
            <w:r w:rsidRPr="000A7110">
              <w:rPr>
                <w:rFonts w:ascii="Arial" w:hAnsi="Arial" w:cs="Arial"/>
                <w:b/>
                <w:sz w:val="20"/>
                <w:szCs w:val="20"/>
              </w:rPr>
              <w:t xml:space="preserve">lant pathologists </w:t>
            </w:r>
            <w:r>
              <w:rPr>
                <w:rFonts w:ascii="Arial" w:hAnsi="Arial" w:cs="Arial"/>
                <w:b/>
                <w:sz w:val="20"/>
                <w:szCs w:val="20"/>
              </w:rPr>
              <w:t>with interest in the study of parasitic weeds, fungal pathogens or pests.</w:t>
            </w:r>
          </w:p>
          <w:p w14:paraId="46201B9E" w14:textId="77777777" w:rsidR="001147D3" w:rsidRDefault="001147D3" w:rsidP="001147D3">
            <w:pPr>
              <w:jc w:val="both"/>
              <w:rPr>
                <w:rFonts w:ascii="Arial" w:hAnsi="Arial" w:cs="Arial"/>
                <w:b/>
                <w:sz w:val="20"/>
                <w:szCs w:val="20"/>
                <w:lang w:val="en-US"/>
              </w:rPr>
            </w:pPr>
            <w:r>
              <w:rPr>
                <w:rFonts w:ascii="Arial" w:hAnsi="Arial" w:cs="Arial"/>
                <w:b/>
                <w:sz w:val="20"/>
                <w:szCs w:val="20"/>
              </w:rPr>
              <w:t>-biopolymer material physicists with interest in bioinoculant formulation</w:t>
            </w:r>
          </w:p>
          <w:p w14:paraId="1C346E53" w14:textId="58D04A06" w:rsidR="001147D3" w:rsidRPr="00D218AE" w:rsidRDefault="001147D3" w:rsidP="001147D3">
            <w:pPr>
              <w:autoSpaceDE w:val="0"/>
              <w:autoSpaceDN w:val="0"/>
              <w:adjustRightInd w:val="0"/>
              <w:jc w:val="both"/>
              <w:rPr>
                <w:rFonts w:ascii="Arial" w:hAnsi="Arial" w:cs="Arial"/>
                <w:b/>
                <w:sz w:val="20"/>
                <w:szCs w:val="20"/>
                <w:highlight w:val="yellow"/>
                <w:lang w:val="en-US"/>
              </w:rPr>
            </w:pPr>
            <w:r>
              <w:rPr>
                <w:rFonts w:ascii="Arial" w:hAnsi="Arial" w:cs="Arial"/>
                <w:b/>
                <w:sz w:val="20"/>
                <w:szCs w:val="20"/>
                <w:lang w:val="en-US"/>
              </w:rPr>
              <w:t>-economists with expertise in testing scenarios for the development of economically profitable green solutions to agriculture</w:t>
            </w:r>
          </w:p>
        </w:tc>
      </w:tr>
    </w:tbl>
    <w:p w14:paraId="1A210F71" w14:textId="77777777" w:rsidR="00F707D9" w:rsidRPr="00810FE5" w:rsidRDefault="00F707D9" w:rsidP="00F707D9">
      <w:pPr>
        <w:ind w:left="-142"/>
        <w:rPr>
          <w:rFonts w:ascii="Arial" w:hAnsi="Arial" w:cs="Arial"/>
          <w:b/>
          <w:sz w:val="24"/>
          <w:szCs w:val="24"/>
          <w:highlight w:val="yellow"/>
        </w:rPr>
      </w:pPr>
    </w:p>
    <w:p w14:paraId="015A1049"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295"/>
      </w:tblGrid>
      <w:tr w:rsidR="00F707D9" w:rsidRPr="003D51FA" w14:paraId="69283CA8" w14:textId="77777777" w:rsidTr="00F33004">
        <w:tc>
          <w:tcPr>
            <w:tcW w:w="2088" w:type="dxa"/>
          </w:tcPr>
          <w:p w14:paraId="772F76C4"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72EC2A86" w14:textId="0A313B47" w:rsidR="00F707D9" w:rsidRPr="003D51FA" w:rsidRDefault="007821BD" w:rsidP="00F33004">
            <w:pPr>
              <w:rPr>
                <w:rFonts w:ascii="Arial" w:hAnsi="Arial" w:cs="Arial"/>
                <w:b/>
                <w:snapToGrid w:val="0"/>
                <w:color w:val="000000"/>
                <w:sz w:val="20"/>
                <w:szCs w:val="20"/>
                <w:lang w:val="fr-FR" w:eastAsia="de-DE"/>
              </w:rPr>
            </w:pPr>
            <w:r w:rsidRPr="003D51FA">
              <w:rPr>
                <w:rFonts w:ascii="Arial" w:hAnsi="Arial" w:cs="Arial"/>
                <w:b/>
                <w:snapToGrid w:val="0"/>
                <w:color w:val="000000"/>
                <w:sz w:val="20"/>
                <w:szCs w:val="20"/>
                <w:lang w:val="fr-FR" w:eastAsia="de-DE"/>
              </w:rPr>
              <w:t xml:space="preserve">Claire </w:t>
            </w:r>
            <w:r w:rsidR="00355067" w:rsidRPr="003D51FA">
              <w:rPr>
                <w:rFonts w:ascii="Arial" w:hAnsi="Arial" w:cs="Arial"/>
                <w:b/>
                <w:snapToGrid w:val="0"/>
                <w:color w:val="000000"/>
                <w:sz w:val="20"/>
                <w:szCs w:val="20"/>
                <w:lang w:val="fr-FR" w:eastAsia="de-DE"/>
              </w:rPr>
              <w:t>Prigent-Combaret</w:t>
            </w:r>
            <w:r w:rsidR="00DD2A1C" w:rsidRPr="003D51FA">
              <w:rPr>
                <w:rFonts w:ascii="Arial" w:hAnsi="Arial" w:cs="Arial"/>
                <w:b/>
                <w:snapToGrid w:val="0"/>
                <w:color w:val="000000"/>
                <w:sz w:val="20"/>
                <w:szCs w:val="20"/>
                <w:lang w:val="fr-FR" w:eastAsia="de-DE"/>
              </w:rPr>
              <w:t>; Céline Lavire</w:t>
            </w:r>
            <w:r w:rsidR="000032E0">
              <w:rPr>
                <w:rFonts w:ascii="Arial" w:hAnsi="Arial" w:cs="Arial"/>
                <w:b/>
                <w:snapToGrid w:val="0"/>
                <w:color w:val="000000"/>
                <w:sz w:val="20"/>
                <w:szCs w:val="20"/>
                <w:lang w:val="fr-FR" w:eastAsia="de-DE"/>
              </w:rPr>
              <w:t> ; Hasna Boubakri</w:t>
            </w:r>
          </w:p>
        </w:tc>
      </w:tr>
      <w:tr w:rsidR="00F707D9" w:rsidRPr="00AB0435" w14:paraId="25DE0843" w14:textId="77777777" w:rsidTr="00F33004">
        <w:tc>
          <w:tcPr>
            <w:tcW w:w="2088" w:type="dxa"/>
          </w:tcPr>
          <w:p w14:paraId="47ABDB1D"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2701B876"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080E40F1" w14:textId="3E0A5F5E" w:rsidR="00F707D9" w:rsidRPr="00AB0435" w:rsidRDefault="007821BD" w:rsidP="007821BD">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w:t>
            </w:r>
            <w:r w:rsidR="00355067">
              <w:rPr>
                <w:rFonts w:ascii="Arial" w:hAnsi="Arial" w:cs="Arial"/>
                <w:b/>
                <w:snapToGrid w:val="0"/>
                <w:color w:val="000000"/>
                <w:sz w:val="20"/>
                <w:szCs w:val="20"/>
                <w:lang w:eastAsia="de-DE"/>
              </w:rPr>
              <w:t>33 4 72 43 13 49</w:t>
            </w:r>
            <w:r w:rsidR="00EC73B2">
              <w:rPr>
                <w:rFonts w:ascii="Arial" w:hAnsi="Arial" w:cs="Arial"/>
                <w:b/>
                <w:snapToGrid w:val="0"/>
                <w:color w:val="000000"/>
                <w:sz w:val="20"/>
                <w:szCs w:val="20"/>
                <w:lang w:eastAsia="de-DE"/>
              </w:rPr>
              <w:t xml:space="preserve"> ; +33 4 26 23 71 26</w:t>
            </w:r>
            <w:r w:rsidR="00E41C66">
              <w:rPr>
                <w:rFonts w:ascii="Arial" w:hAnsi="Arial" w:cs="Arial"/>
                <w:b/>
                <w:snapToGrid w:val="0"/>
                <w:color w:val="000000"/>
                <w:sz w:val="20"/>
                <w:szCs w:val="20"/>
                <w:lang w:eastAsia="de-DE"/>
              </w:rPr>
              <w:t xml:space="preserve"> </w:t>
            </w:r>
          </w:p>
        </w:tc>
      </w:tr>
      <w:tr w:rsidR="00F707D9" w:rsidRPr="00355067" w14:paraId="28579851" w14:textId="77777777" w:rsidTr="00F33004">
        <w:tc>
          <w:tcPr>
            <w:tcW w:w="2088" w:type="dxa"/>
          </w:tcPr>
          <w:p w14:paraId="51EFBA58"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74CCB129"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6BB56103" w14:textId="453BEE0B" w:rsidR="00F707D9" w:rsidRPr="00355067" w:rsidRDefault="0079795D" w:rsidP="00643E41">
            <w:pPr>
              <w:rPr>
                <w:rFonts w:ascii="Arial" w:hAnsi="Arial" w:cs="Arial"/>
                <w:b/>
                <w:snapToGrid w:val="0"/>
                <w:color w:val="000000"/>
                <w:sz w:val="20"/>
                <w:szCs w:val="20"/>
                <w:lang w:eastAsia="de-DE"/>
              </w:rPr>
            </w:pPr>
            <w:hyperlink r:id="rId8" w:history="1">
              <w:r w:rsidR="00A67321" w:rsidRPr="001255FD">
                <w:rPr>
                  <w:rStyle w:val="Lienhypertexte"/>
                  <w:rFonts w:ascii="Arial" w:hAnsi="Arial" w:cs="Arial"/>
                  <w:b/>
                  <w:snapToGrid w:val="0"/>
                  <w:sz w:val="20"/>
                  <w:szCs w:val="20"/>
                  <w:lang w:eastAsia="de-DE"/>
                </w:rPr>
                <w:t>claire.prigent-combaret@univ-lyon1.fr</w:t>
              </w:r>
            </w:hyperlink>
            <w:r w:rsidR="00A67321">
              <w:rPr>
                <w:rFonts w:ascii="Arial" w:hAnsi="Arial" w:cs="Arial"/>
                <w:b/>
                <w:snapToGrid w:val="0"/>
                <w:color w:val="000000"/>
                <w:sz w:val="20"/>
                <w:szCs w:val="20"/>
                <w:lang w:eastAsia="de-DE"/>
              </w:rPr>
              <w:t xml:space="preserve">; </w:t>
            </w:r>
            <w:hyperlink r:id="rId9" w:history="1">
              <w:r w:rsidR="00E41C66" w:rsidRPr="001255FD">
                <w:rPr>
                  <w:rStyle w:val="Lienhypertexte"/>
                  <w:rFonts w:ascii="Arial" w:hAnsi="Arial" w:cs="Arial"/>
                  <w:b/>
                  <w:snapToGrid w:val="0"/>
                  <w:sz w:val="20"/>
                  <w:szCs w:val="20"/>
                  <w:lang w:eastAsia="de-DE"/>
                </w:rPr>
                <w:t>celine.lavire@univ-lyon1.fr</w:t>
              </w:r>
            </w:hyperlink>
            <w:r w:rsidR="000032E0">
              <w:rPr>
                <w:rFonts w:ascii="Arial" w:hAnsi="Arial" w:cs="Arial"/>
                <w:b/>
                <w:snapToGrid w:val="0"/>
                <w:color w:val="000000"/>
                <w:sz w:val="20"/>
                <w:szCs w:val="20"/>
                <w:lang w:eastAsia="de-DE"/>
              </w:rPr>
              <w:t xml:space="preserve">; </w:t>
            </w:r>
            <w:hyperlink r:id="rId10" w:history="1">
              <w:r w:rsidRPr="00483140">
                <w:rPr>
                  <w:rStyle w:val="Lienhypertexte"/>
                  <w:rFonts w:ascii="Arial" w:hAnsi="Arial" w:cs="Arial"/>
                  <w:b/>
                  <w:snapToGrid w:val="0"/>
                  <w:sz w:val="20"/>
                  <w:szCs w:val="20"/>
                  <w:lang w:eastAsia="de-DE"/>
                </w:rPr>
                <w:t>hasna.boubakri@univ-lyon1.fr</w:t>
              </w:r>
            </w:hyperlink>
            <w:r>
              <w:rPr>
                <w:rFonts w:ascii="Arial" w:hAnsi="Arial" w:cs="Arial"/>
                <w:b/>
                <w:snapToGrid w:val="0"/>
                <w:color w:val="000000"/>
                <w:sz w:val="20"/>
                <w:szCs w:val="20"/>
                <w:lang w:eastAsia="de-DE"/>
              </w:rPr>
              <w:t xml:space="preserve"> </w:t>
            </w:r>
          </w:p>
        </w:tc>
      </w:tr>
      <w:tr w:rsidR="00F707D9" w:rsidRPr="00AB0435" w14:paraId="48F8830D" w14:textId="77777777" w:rsidTr="00F33004">
        <w:tc>
          <w:tcPr>
            <w:tcW w:w="2088" w:type="dxa"/>
          </w:tcPr>
          <w:p w14:paraId="437B2861"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66C8D99E"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42516E12" w14:textId="27676236" w:rsidR="00F707D9" w:rsidRPr="00AB0435" w:rsidRDefault="001611DE"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00C873C0" w14:textId="77777777" w:rsidR="00F707D9" w:rsidRPr="00810FE5" w:rsidRDefault="00F707D9" w:rsidP="00F707D9">
      <w:pPr>
        <w:rPr>
          <w:rFonts w:ascii="Arial" w:hAnsi="Arial" w:cs="Arial"/>
        </w:rPr>
      </w:pPr>
    </w:p>
    <w:p w14:paraId="250D410D" w14:textId="77777777" w:rsidR="00F707D9" w:rsidRDefault="00F707D9" w:rsidP="00F707D9">
      <w:pPr>
        <w:rPr>
          <w:rFonts w:ascii="Arial" w:hAnsi="Arial" w:cs="Arial"/>
          <w:b/>
          <w:bCs/>
          <w:color w:val="FF0000"/>
        </w:rPr>
      </w:pPr>
      <w:r>
        <w:rPr>
          <w:rFonts w:ascii="Arial" w:hAnsi="Arial" w:cs="Arial"/>
          <w:b/>
          <w:bCs/>
          <w:color w:val="FF0000"/>
        </w:rPr>
        <w:t>(*) –Mandatory</w:t>
      </w:r>
    </w:p>
    <w:p w14:paraId="08856153"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11"/>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76BD9" w14:textId="77777777" w:rsidR="00DD78D5" w:rsidRDefault="00DD78D5" w:rsidP="00895596">
      <w:r>
        <w:separator/>
      </w:r>
    </w:p>
  </w:endnote>
  <w:endnote w:type="continuationSeparator" w:id="0">
    <w:p w14:paraId="4F8178CF" w14:textId="77777777" w:rsidR="00DD78D5" w:rsidRDefault="00DD78D5"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EDE9" w14:textId="77777777" w:rsidR="00DD78D5" w:rsidRDefault="00DD78D5" w:rsidP="00895596">
      <w:r>
        <w:separator/>
      </w:r>
    </w:p>
  </w:footnote>
  <w:footnote w:type="continuationSeparator" w:id="0">
    <w:p w14:paraId="4EBF08EC" w14:textId="77777777" w:rsidR="00DD78D5" w:rsidRDefault="00DD78D5"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3012"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00DD9986" wp14:editId="50575C68">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4280DA7F" wp14:editId="644B21D6">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0C15"/>
    <w:rsid w:val="00001725"/>
    <w:rsid w:val="00001DBD"/>
    <w:rsid w:val="00002933"/>
    <w:rsid w:val="000032E0"/>
    <w:rsid w:val="00010C82"/>
    <w:rsid w:val="00011433"/>
    <w:rsid w:val="00011CD7"/>
    <w:rsid w:val="000209B9"/>
    <w:rsid w:val="00022B94"/>
    <w:rsid w:val="00023601"/>
    <w:rsid w:val="00024195"/>
    <w:rsid w:val="00027A86"/>
    <w:rsid w:val="0003142A"/>
    <w:rsid w:val="000353F9"/>
    <w:rsid w:val="00036349"/>
    <w:rsid w:val="00040A5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A7110"/>
    <w:rsid w:val="000B1201"/>
    <w:rsid w:val="000C2C10"/>
    <w:rsid w:val="000C3989"/>
    <w:rsid w:val="000C3D91"/>
    <w:rsid w:val="000C5EBF"/>
    <w:rsid w:val="000C73BB"/>
    <w:rsid w:val="000D0E47"/>
    <w:rsid w:val="000D3281"/>
    <w:rsid w:val="000D4290"/>
    <w:rsid w:val="000E0813"/>
    <w:rsid w:val="000E08AF"/>
    <w:rsid w:val="000E0D89"/>
    <w:rsid w:val="000E52CA"/>
    <w:rsid w:val="000E659F"/>
    <w:rsid w:val="000F15EA"/>
    <w:rsid w:val="000F3888"/>
    <w:rsid w:val="000F6EFC"/>
    <w:rsid w:val="000F71BC"/>
    <w:rsid w:val="000F7DED"/>
    <w:rsid w:val="001008CC"/>
    <w:rsid w:val="00107F1A"/>
    <w:rsid w:val="001147D3"/>
    <w:rsid w:val="001150BA"/>
    <w:rsid w:val="001334CD"/>
    <w:rsid w:val="001356BD"/>
    <w:rsid w:val="00142AFE"/>
    <w:rsid w:val="0014619A"/>
    <w:rsid w:val="00150566"/>
    <w:rsid w:val="001505CC"/>
    <w:rsid w:val="00154514"/>
    <w:rsid w:val="001576FF"/>
    <w:rsid w:val="001611DE"/>
    <w:rsid w:val="001665F8"/>
    <w:rsid w:val="001672B2"/>
    <w:rsid w:val="0017020C"/>
    <w:rsid w:val="0017225B"/>
    <w:rsid w:val="00172703"/>
    <w:rsid w:val="00172E1F"/>
    <w:rsid w:val="00177318"/>
    <w:rsid w:val="00183074"/>
    <w:rsid w:val="0018464B"/>
    <w:rsid w:val="0018489D"/>
    <w:rsid w:val="00186484"/>
    <w:rsid w:val="001879D6"/>
    <w:rsid w:val="001916EE"/>
    <w:rsid w:val="001931DE"/>
    <w:rsid w:val="001942B9"/>
    <w:rsid w:val="00194ACD"/>
    <w:rsid w:val="00195FA3"/>
    <w:rsid w:val="001973E9"/>
    <w:rsid w:val="001A3C57"/>
    <w:rsid w:val="001A3EB1"/>
    <w:rsid w:val="001A43A3"/>
    <w:rsid w:val="001A7C46"/>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D58"/>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17CA5"/>
    <w:rsid w:val="00220544"/>
    <w:rsid w:val="00225E4B"/>
    <w:rsid w:val="00226742"/>
    <w:rsid w:val="00227B97"/>
    <w:rsid w:val="00237EDB"/>
    <w:rsid w:val="00240E8C"/>
    <w:rsid w:val="00242D7B"/>
    <w:rsid w:val="00245160"/>
    <w:rsid w:val="00250B06"/>
    <w:rsid w:val="0025475A"/>
    <w:rsid w:val="00254917"/>
    <w:rsid w:val="00264D40"/>
    <w:rsid w:val="0026516F"/>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041C"/>
    <w:rsid w:val="002A15E3"/>
    <w:rsid w:val="002A4830"/>
    <w:rsid w:val="002B3BDD"/>
    <w:rsid w:val="002B3EF3"/>
    <w:rsid w:val="002C3A24"/>
    <w:rsid w:val="002C3EB8"/>
    <w:rsid w:val="002C4424"/>
    <w:rsid w:val="002D05B9"/>
    <w:rsid w:val="002D15D1"/>
    <w:rsid w:val="002D220C"/>
    <w:rsid w:val="002D4D3D"/>
    <w:rsid w:val="002E0388"/>
    <w:rsid w:val="002E204A"/>
    <w:rsid w:val="002E5AFE"/>
    <w:rsid w:val="002F1028"/>
    <w:rsid w:val="002F27B7"/>
    <w:rsid w:val="002F7BA1"/>
    <w:rsid w:val="00302588"/>
    <w:rsid w:val="0031390D"/>
    <w:rsid w:val="003150EE"/>
    <w:rsid w:val="00315E6A"/>
    <w:rsid w:val="003162D7"/>
    <w:rsid w:val="00320F41"/>
    <w:rsid w:val="00322A7F"/>
    <w:rsid w:val="0032606D"/>
    <w:rsid w:val="003261E8"/>
    <w:rsid w:val="00332313"/>
    <w:rsid w:val="00342D3D"/>
    <w:rsid w:val="0034322F"/>
    <w:rsid w:val="003469D4"/>
    <w:rsid w:val="00346B60"/>
    <w:rsid w:val="00346CA1"/>
    <w:rsid w:val="003521DA"/>
    <w:rsid w:val="00352B2C"/>
    <w:rsid w:val="00355067"/>
    <w:rsid w:val="003556C6"/>
    <w:rsid w:val="0036098F"/>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C3EFB"/>
    <w:rsid w:val="003D51FA"/>
    <w:rsid w:val="003E0F5C"/>
    <w:rsid w:val="003E6A3F"/>
    <w:rsid w:val="003F5F18"/>
    <w:rsid w:val="00400697"/>
    <w:rsid w:val="0040208C"/>
    <w:rsid w:val="004023AC"/>
    <w:rsid w:val="00403F91"/>
    <w:rsid w:val="00405583"/>
    <w:rsid w:val="004067F9"/>
    <w:rsid w:val="004071E8"/>
    <w:rsid w:val="00414070"/>
    <w:rsid w:val="00417279"/>
    <w:rsid w:val="0042077D"/>
    <w:rsid w:val="00422C61"/>
    <w:rsid w:val="00425664"/>
    <w:rsid w:val="0042629A"/>
    <w:rsid w:val="00426CDB"/>
    <w:rsid w:val="00427111"/>
    <w:rsid w:val="004274B5"/>
    <w:rsid w:val="00432D94"/>
    <w:rsid w:val="00434EEE"/>
    <w:rsid w:val="00440D27"/>
    <w:rsid w:val="0044168F"/>
    <w:rsid w:val="00441FA9"/>
    <w:rsid w:val="004425CB"/>
    <w:rsid w:val="004506A9"/>
    <w:rsid w:val="00451331"/>
    <w:rsid w:val="004513B7"/>
    <w:rsid w:val="0045231D"/>
    <w:rsid w:val="004570A7"/>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041C"/>
    <w:rsid w:val="00501234"/>
    <w:rsid w:val="00501435"/>
    <w:rsid w:val="00504B8D"/>
    <w:rsid w:val="005079DC"/>
    <w:rsid w:val="00510CD6"/>
    <w:rsid w:val="00511BC9"/>
    <w:rsid w:val="00511EF5"/>
    <w:rsid w:val="00512746"/>
    <w:rsid w:val="0051450E"/>
    <w:rsid w:val="0052353D"/>
    <w:rsid w:val="00525635"/>
    <w:rsid w:val="00526C07"/>
    <w:rsid w:val="00532BBC"/>
    <w:rsid w:val="005343E6"/>
    <w:rsid w:val="005377A3"/>
    <w:rsid w:val="00543BEC"/>
    <w:rsid w:val="00543E60"/>
    <w:rsid w:val="00545FA5"/>
    <w:rsid w:val="005534B3"/>
    <w:rsid w:val="00554C84"/>
    <w:rsid w:val="00576B18"/>
    <w:rsid w:val="00576DE6"/>
    <w:rsid w:val="00581EC4"/>
    <w:rsid w:val="005838C4"/>
    <w:rsid w:val="00584F1D"/>
    <w:rsid w:val="00586A53"/>
    <w:rsid w:val="00586F4B"/>
    <w:rsid w:val="00592885"/>
    <w:rsid w:val="005A08F3"/>
    <w:rsid w:val="005A1B76"/>
    <w:rsid w:val="005A3B68"/>
    <w:rsid w:val="005B0220"/>
    <w:rsid w:val="005C1DD0"/>
    <w:rsid w:val="005C2B37"/>
    <w:rsid w:val="005D3C52"/>
    <w:rsid w:val="005D6A36"/>
    <w:rsid w:val="005E1D20"/>
    <w:rsid w:val="005E40F1"/>
    <w:rsid w:val="005E77E5"/>
    <w:rsid w:val="005F1C2A"/>
    <w:rsid w:val="005F2DA3"/>
    <w:rsid w:val="005F6976"/>
    <w:rsid w:val="00600E21"/>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3E41"/>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97B0C"/>
    <w:rsid w:val="006A0F69"/>
    <w:rsid w:val="006A1D24"/>
    <w:rsid w:val="006A5420"/>
    <w:rsid w:val="006B04C6"/>
    <w:rsid w:val="006B5ECD"/>
    <w:rsid w:val="006B6B30"/>
    <w:rsid w:val="006C2D91"/>
    <w:rsid w:val="006D1796"/>
    <w:rsid w:val="006D444F"/>
    <w:rsid w:val="006D4C1E"/>
    <w:rsid w:val="006D5802"/>
    <w:rsid w:val="006D6FD6"/>
    <w:rsid w:val="006E0977"/>
    <w:rsid w:val="006E1D19"/>
    <w:rsid w:val="006F1035"/>
    <w:rsid w:val="00701920"/>
    <w:rsid w:val="00702244"/>
    <w:rsid w:val="00705535"/>
    <w:rsid w:val="00714A2E"/>
    <w:rsid w:val="00727CB8"/>
    <w:rsid w:val="0073084D"/>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284D"/>
    <w:rsid w:val="0077417E"/>
    <w:rsid w:val="007755CE"/>
    <w:rsid w:val="00777853"/>
    <w:rsid w:val="00781BBE"/>
    <w:rsid w:val="007821BD"/>
    <w:rsid w:val="00785356"/>
    <w:rsid w:val="00785BBD"/>
    <w:rsid w:val="00786762"/>
    <w:rsid w:val="00790344"/>
    <w:rsid w:val="00790914"/>
    <w:rsid w:val="0079795D"/>
    <w:rsid w:val="007A6522"/>
    <w:rsid w:val="007A6564"/>
    <w:rsid w:val="007B7B26"/>
    <w:rsid w:val="007C2E60"/>
    <w:rsid w:val="007C3869"/>
    <w:rsid w:val="007E340F"/>
    <w:rsid w:val="007F0052"/>
    <w:rsid w:val="007F1E85"/>
    <w:rsid w:val="0080079A"/>
    <w:rsid w:val="0080324D"/>
    <w:rsid w:val="00804C4D"/>
    <w:rsid w:val="0081008D"/>
    <w:rsid w:val="00810FE5"/>
    <w:rsid w:val="008117E3"/>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229"/>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2A6A"/>
    <w:rsid w:val="00865623"/>
    <w:rsid w:val="008672A4"/>
    <w:rsid w:val="00870339"/>
    <w:rsid w:val="00875CFB"/>
    <w:rsid w:val="00876D60"/>
    <w:rsid w:val="00880696"/>
    <w:rsid w:val="00884BC0"/>
    <w:rsid w:val="00885A1C"/>
    <w:rsid w:val="00885E9E"/>
    <w:rsid w:val="00891888"/>
    <w:rsid w:val="00893161"/>
    <w:rsid w:val="00894AE6"/>
    <w:rsid w:val="00895596"/>
    <w:rsid w:val="00895D34"/>
    <w:rsid w:val="008A1A54"/>
    <w:rsid w:val="008A2FC0"/>
    <w:rsid w:val="008A3377"/>
    <w:rsid w:val="008A732E"/>
    <w:rsid w:val="008B0606"/>
    <w:rsid w:val="008B1333"/>
    <w:rsid w:val="008B4CC6"/>
    <w:rsid w:val="008B5BC2"/>
    <w:rsid w:val="008B674B"/>
    <w:rsid w:val="008C57F2"/>
    <w:rsid w:val="008D0266"/>
    <w:rsid w:val="008D0D32"/>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67041"/>
    <w:rsid w:val="0097126F"/>
    <w:rsid w:val="009751BB"/>
    <w:rsid w:val="0097613A"/>
    <w:rsid w:val="00985295"/>
    <w:rsid w:val="009943B2"/>
    <w:rsid w:val="009A0F63"/>
    <w:rsid w:val="009A20F4"/>
    <w:rsid w:val="009A7FB3"/>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67321"/>
    <w:rsid w:val="00A707E7"/>
    <w:rsid w:val="00A711CF"/>
    <w:rsid w:val="00A71307"/>
    <w:rsid w:val="00A72182"/>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B661E"/>
    <w:rsid w:val="00AC0D3B"/>
    <w:rsid w:val="00AC3BCA"/>
    <w:rsid w:val="00AC4A09"/>
    <w:rsid w:val="00AC6207"/>
    <w:rsid w:val="00AC7B2C"/>
    <w:rsid w:val="00AD711D"/>
    <w:rsid w:val="00AE402D"/>
    <w:rsid w:val="00AE7DF2"/>
    <w:rsid w:val="00AF1161"/>
    <w:rsid w:val="00AF4BFE"/>
    <w:rsid w:val="00AF54DE"/>
    <w:rsid w:val="00AF6251"/>
    <w:rsid w:val="00AF71B7"/>
    <w:rsid w:val="00B011C0"/>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4A57"/>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623D"/>
    <w:rsid w:val="00BB7465"/>
    <w:rsid w:val="00BC2721"/>
    <w:rsid w:val="00BC3C8B"/>
    <w:rsid w:val="00BC6A79"/>
    <w:rsid w:val="00BC7068"/>
    <w:rsid w:val="00BD20F4"/>
    <w:rsid w:val="00BD45CB"/>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1923"/>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6068"/>
    <w:rsid w:val="00CA7AB3"/>
    <w:rsid w:val="00CB47CE"/>
    <w:rsid w:val="00CB6897"/>
    <w:rsid w:val="00CC2ACB"/>
    <w:rsid w:val="00CC70C0"/>
    <w:rsid w:val="00CD464D"/>
    <w:rsid w:val="00CE0202"/>
    <w:rsid w:val="00CE787F"/>
    <w:rsid w:val="00CE7C3E"/>
    <w:rsid w:val="00CF0929"/>
    <w:rsid w:val="00CF22D3"/>
    <w:rsid w:val="00CF257B"/>
    <w:rsid w:val="00CF5218"/>
    <w:rsid w:val="00CF578E"/>
    <w:rsid w:val="00CF638C"/>
    <w:rsid w:val="00CF646D"/>
    <w:rsid w:val="00CF6623"/>
    <w:rsid w:val="00CF7EBC"/>
    <w:rsid w:val="00D00E62"/>
    <w:rsid w:val="00D02949"/>
    <w:rsid w:val="00D050FC"/>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1982"/>
    <w:rsid w:val="00D8505C"/>
    <w:rsid w:val="00D859C3"/>
    <w:rsid w:val="00D873A6"/>
    <w:rsid w:val="00D90441"/>
    <w:rsid w:val="00D95C39"/>
    <w:rsid w:val="00D95F50"/>
    <w:rsid w:val="00D961BE"/>
    <w:rsid w:val="00D9684D"/>
    <w:rsid w:val="00DA08DF"/>
    <w:rsid w:val="00DB0061"/>
    <w:rsid w:val="00DB3A19"/>
    <w:rsid w:val="00DB3AB8"/>
    <w:rsid w:val="00DB4B95"/>
    <w:rsid w:val="00DC1762"/>
    <w:rsid w:val="00DC1F67"/>
    <w:rsid w:val="00DC2999"/>
    <w:rsid w:val="00DC35D3"/>
    <w:rsid w:val="00DC6572"/>
    <w:rsid w:val="00DD2984"/>
    <w:rsid w:val="00DD2A1C"/>
    <w:rsid w:val="00DD2DCE"/>
    <w:rsid w:val="00DD3F61"/>
    <w:rsid w:val="00DD428F"/>
    <w:rsid w:val="00DD4884"/>
    <w:rsid w:val="00DD5C18"/>
    <w:rsid w:val="00DD5D3D"/>
    <w:rsid w:val="00DD66CD"/>
    <w:rsid w:val="00DD75E5"/>
    <w:rsid w:val="00DD78D5"/>
    <w:rsid w:val="00DE24D4"/>
    <w:rsid w:val="00DE7532"/>
    <w:rsid w:val="00DF272C"/>
    <w:rsid w:val="00DF5A70"/>
    <w:rsid w:val="00DF70A1"/>
    <w:rsid w:val="00E03920"/>
    <w:rsid w:val="00E07D3B"/>
    <w:rsid w:val="00E12913"/>
    <w:rsid w:val="00E13632"/>
    <w:rsid w:val="00E211E0"/>
    <w:rsid w:val="00E27647"/>
    <w:rsid w:val="00E27E21"/>
    <w:rsid w:val="00E33889"/>
    <w:rsid w:val="00E33E91"/>
    <w:rsid w:val="00E365D3"/>
    <w:rsid w:val="00E41C66"/>
    <w:rsid w:val="00E424E4"/>
    <w:rsid w:val="00E42B76"/>
    <w:rsid w:val="00E43350"/>
    <w:rsid w:val="00E4414B"/>
    <w:rsid w:val="00E4508B"/>
    <w:rsid w:val="00E55949"/>
    <w:rsid w:val="00E5628A"/>
    <w:rsid w:val="00E617C4"/>
    <w:rsid w:val="00E61F96"/>
    <w:rsid w:val="00E64798"/>
    <w:rsid w:val="00E70769"/>
    <w:rsid w:val="00E707CB"/>
    <w:rsid w:val="00E77640"/>
    <w:rsid w:val="00E8118D"/>
    <w:rsid w:val="00E848B2"/>
    <w:rsid w:val="00E86E3F"/>
    <w:rsid w:val="00E90633"/>
    <w:rsid w:val="00E92CAE"/>
    <w:rsid w:val="00E93F67"/>
    <w:rsid w:val="00EA49C2"/>
    <w:rsid w:val="00EA4E0A"/>
    <w:rsid w:val="00EA73DB"/>
    <w:rsid w:val="00EB0391"/>
    <w:rsid w:val="00EB1332"/>
    <w:rsid w:val="00EB3568"/>
    <w:rsid w:val="00EB4CE6"/>
    <w:rsid w:val="00EB4D90"/>
    <w:rsid w:val="00EC6E04"/>
    <w:rsid w:val="00EC73B2"/>
    <w:rsid w:val="00ED1B5F"/>
    <w:rsid w:val="00ED2376"/>
    <w:rsid w:val="00ED7205"/>
    <w:rsid w:val="00EE441A"/>
    <w:rsid w:val="00EE74EE"/>
    <w:rsid w:val="00EE7FF4"/>
    <w:rsid w:val="00EF4C44"/>
    <w:rsid w:val="00EF4CD5"/>
    <w:rsid w:val="00EF5A40"/>
    <w:rsid w:val="00EF7809"/>
    <w:rsid w:val="00F02470"/>
    <w:rsid w:val="00F034FC"/>
    <w:rsid w:val="00F053FE"/>
    <w:rsid w:val="00F143CB"/>
    <w:rsid w:val="00F16A87"/>
    <w:rsid w:val="00F174F2"/>
    <w:rsid w:val="00F24387"/>
    <w:rsid w:val="00F252BD"/>
    <w:rsid w:val="00F25C1C"/>
    <w:rsid w:val="00F26655"/>
    <w:rsid w:val="00F31F38"/>
    <w:rsid w:val="00F34917"/>
    <w:rsid w:val="00F406C7"/>
    <w:rsid w:val="00F42DC7"/>
    <w:rsid w:val="00F45955"/>
    <w:rsid w:val="00F50C9D"/>
    <w:rsid w:val="00F52828"/>
    <w:rsid w:val="00F53CED"/>
    <w:rsid w:val="00F568E5"/>
    <w:rsid w:val="00F601A0"/>
    <w:rsid w:val="00F62BE9"/>
    <w:rsid w:val="00F633C4"/>
    <w:rsid w:val="00F67EA2"/>
    <w:rsid w:val="00F707D9"/>
    <w:rsid w:val="00F708D9"/>
    <w:rsid w:val="00F70E05"/>
    <w:rsid w:val="00F72222"/>
    <w:rsid w:val="00F80590"/>
    <w:rsid w:val="00F85230"/>
    <w:rsid w:val="00F85665"/>
    <w:rsid w:val="00F9091F"/>
    <w:rsid w:val="00F91980"/>
    <w:rsid w:val="00F9419D"/>
    <w:rsid w:val="00F96929"/>
    <w:rsid w:val="00F979A2"/>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040C"/>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A621F"/>
  <w15:docId w15:val="{DC91B695-C2AE-4199-9EDB-F154E003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prigent-combaret@univ-lyon1.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sna.boubakri@univ-lyon1.fr" TargetMode="External"/><Relationship Id="rId4" Type="http://schemas.openxmlformats.org/officeDocument/2006/relationships/settings" Target="settings.xml"/><Relationship Id="rId9" Type="http://schemas.openxmlformats.org/officeDocument/2006/relationships/hyperlink" Target="mailto:celine.lavire@univ-lyon1.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84F2-FE8A-4388-A024-3B3F6428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952</Words>
  <Characters>5238</Characters>
  <Application>Microsoft Office Word</Application>
  <DocSecurity>0</DocSecurity>
  <Lines>43</Lines>
  <Paragraphs>12</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DUPOUEY Irina</cp:lastModifiedBy>
  <cp:revision>4</cp:revision>
  <cp:lastPrinted>2009-07-23T09:36:00Z</cp:lastPrinted>
  <dcterms:created xsi:type="dcterms:W3CDTF">2020-09-14T13:50:00Z</dcterms:created>
  <dcterms:modified xsi:type="dcterms:W3CDTF">2020-09-17T07:48:00Z</dcterms:modified>
</cp:coreProperties>
</file>