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A4CB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745E" wp14:editId="3A98FCFC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5C6F4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0DE49F1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745E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25F5C6F4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60DE49F1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ECDE7F8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C490856" w14:textId="3F6E5674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6751BD">
        <w:rPr>
          <w:rFonts w:ascii="Arial" w:hAnsi="Arial" w:cs="Arial"/>
          <w:b/>
          <w:sz w:val="24"/>
          <w:szCs w:val="24"/>
        </w:rPr>
        <w:t>11-09-2020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58D18CCE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AF75B64" w14:textId="77777777" w:rsidTr="00F33004">
        <w:tc>
          <w:tcPr>
            <w:tcW w:w="9576" w:type="dxa"/>
          </w:tcPr>
          <w:p w14:paraId="74950114" w14:textId="353B60D1" w:rsidR="00F707D9" w:rsidRDefault="008902F9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t>LC-GD-</w:t>
            </w:r>
            <w:r w:rsidR="003478E6">
              <w:t>10-2</w:t>
            </w:r>
            <w:r>
              <w:t>-2020</w:t>
            </w:r>
          </w:p>
          <w:p w14:paraId="5BDCA6C9" w14:textId="5278A732" w:rsidR="0052746C" w:rsidRPr="0052746C" w:rsidRDefault="0052746C" w:rsidP="0052746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79D429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2CCF1A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6E246045" w14:textId="77777777" w:rsidTr="00F33004">
        <w:tc>
          <w:tcPr>
            <w:tcW w:w="9576" w:type="dxa"/>
          </w:tcPr>
          <w:p w14:paraId="6B5F557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E2F6A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0F4DBB1F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4103DEC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48E399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F443FE1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58537566" w14:textId="4B3F3873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14CBC205" w14:textId="4E2EB39E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67DEE5DF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6D2594B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5C74895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AEE75AF" w14:textId="77777777" w:rsidTr="00F33004">
        <w:tc>
          <w:tcPr>
            <w:tcW w:w="9576" w:type="dxa"/>
          </w:tcPr>
          <w:p w14:paraId="59387224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096BB94A" w14:textId="109F9595" w:rsidR="003877A3" w:rsidRDefault="003478E6" w:rsidP="003478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 would be interested to work on </w:t>
            </w:r>
            <w:r w:rsidR="003877A3">
              <w:rPr>
                <w:rFonts w:ascii="Arial" w:hAnsi="Arial" w:cs="Arial"/>
                <w:b/>
                <w:sz w:val="20"/>
                <w:szCs w:val="20"/>
              </w:rPr>
              <w:t>identifying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different methodolog</w:t>
            </w:r>
            <w:r w:rsidR="003877A3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students sensibilisation on Energy Transition </w:t>
            </w:r>
            <w:r w:rsidR="003877A3">
              <w:rPr>
                <w:rFonts w:ascii="Arial" w:hAnsi="Arial" w:cs="Arial"/>
                <w:b/>
                <w:sz w:val="20"/>
                <w:szCs w:val="20"/>
              </w:rPr>
              <w:t xml:space="preserve">in high school and universities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order to find a common ground and try to duplicate best practices and found a </w:t>
            </w:r>
            <w:r w:rsidR="003877A3">
              <w:rPr>
                <w:rFonts w:ascii="Arial" w:hAnsi="Arial" w:cs="Arial"/>
                <w:b/>
                <w:sz w:val="20"/>
                <w:szCs w:val="20"/>
              </w:rPr>
              <w:t>more systematic methodology for sensibilisation on energy transition.</w:t>
            </w:r>
          </w:p>
          <w:p w14:paraId="657FAC23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BAB7B" w14:textId="1D6F569E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77A3">
              <w:rPr>
                <w:rFonts w:ascii="Arial" w:hAnsi="Arial" w:cs="Arial"/>
                <w:b/>
                <w:sz w:val="20"/>
                <w:szCs w:val="20"/>
              </w:rPr>
              <w:t xml:space="preserve">energy transition, sensibilisation, students, </w:t>
            </w:r>
          </w:p>
        </w:tc>
      </w:tr>
    </w:tbl>
    <w:p w14:paraId="592598E8" w14:textId="77777777" w:rsidR="00880696" w:rsidRPr="003877A3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GB"/>
        </w:rPr>
      </w:pPr>
    </w:p>
    <w:p w14:paraId="1267F080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6C8B8E5" w14:textId="77777777" w:rsidTr="00F33004">
        <w:trPr>
          <w:trHeight w:val="788"/>
        </w:trPr>
        <w:tc>
          <w:tcPr>
            <w:tcW w:w="9576" w:type="dxa"/>
          </w:tcPr>
          <w:p w14:paraId="5C259720" w14:textId="77777777" w:rsidR="003478E6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1BD">
              <w:rPr>
                <w:rFonts w:ascii="Arial" w:hAnsi="Arial" w:cs="Arial"/>
                <w:b/>
                <w:sz w:val="20"/>
                <w:szCs w:val="20"/>
              </w:rPr>
              <w:t>Cluster in Hauts-de-France based i</w:t>
            </w:r>
            <w:r>
              <w:rPr>
                <w:rFonts w:ascii="Arial" w:hAnsi="Arial" w:cs="Arial"/>
                <w:b/>
                <w:sz w:val="20"/>
                <w:szCs w:val="20"/>
              </w:rPr>
              <w:t>n Dunkirk with rel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vant contacts </w:t>
            </w:r>
            <w:r w:rsidR="00333045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="009C211A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3478E6">
              <w:rPr>
                <w:rFonts w:ascii="Arial" w:hAnsi="Arial" w:cs="Arial"/>
                <w:b/>
                <w:sz w:val="20"/>
                <w:szCs w:val="20"/>
              </w:rPr>
              <w:t>academic organizations, main energy suppliers.</w:t>
            </w:r>
          </w:p>
          <w:p w14:paraId="2ED10128" w14:textId="23261767" w:rsidR="003478E6" w:rsidRDefault="003478E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Creation of a serious game on energy policy </w:t>
            </w:r>
          </w:p>
          <w:p w14:paraId="075C82EB" w14:textId="24863480" w:rsidR="003478E6" w:rsidRPr="003478E6" w:rsidRDefault="003478E6" w:rsidP="00F3300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478E6">
              <w:rPr>
                <w:rFonts w:ascii="Arial" w:hAnsi="Arial" w:cs="Arial"/>
                <w:b/>
                <w:sz w:val="20"/>
                <w:szCs w:val="20"/>
                <w:lang w:val="fr-FR"/>
              </w:rPr>
              <w:t>Organization</w:t>
            </w:r>
            <w:proofErr w:type="spellEnd"/>
            <w:r w:rsidRPr="003478E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of a session </w:t>
            </w:r>
            <w:proofErr w:type="spellStart"/>
            <w:r w:rsidRPr="003478E6">
              <w:rPr>
                <w:rFonts w:ascii="Arial" w:hAnsi="Arial" w:cs="Arial"/>
                <w:b/>
                <w:sz w:val="20"/>
                <w:szCs w:val="20"/>
                <w:lang w:val="fr-FR"/>
              </w:rPr>
              <w:t>during</w:t>
            </w:r>
            <w:proofErr w:type="spellEnd"/>
            <w:r w:rsidRPr="003478E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« </w:t>
            </w:r>
            <w:r w:rsidRPr="003478E6">
              <w:rPr>
                <w:rFonts w:ascii="Arial" w:hAnsi="Arial" w:cs="Arial"/>
                <w:b/>
                <w:sz w:val="20"/>
                <w:szCs w:val="20"/>
                <w:lang w:val="fr-FR"/>
              </w:rPr>
              <w:t>Assises Européennes de la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Transition Energétique » on change management.</w:t>
            </w:r>
          </w:p>
          <w:p w14:paraId="6B3405A0" w14:textId="77777777" w:rsidR="00EB71BC" w:rsidRDefault="00EB71BC" w:rsidP="00EB71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 can bring our networking and the ability to participate to pilot projects or we can realize studies or investigations in our network.</w:t>
            </w:r>
          </w:p>
          <w:p w14:paraId="6F6327B9" w14:textId="77777777" w:rsidR="00F707D9" w:rsidRPr="00EB71BC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14:paraId="49F7E994" w14:textId="36DEC589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r w:rsidR="008600A4">
              <w:rPr>
                <w:rFonts w:eastAsia="Calibri"/>
                <w:b/>
                <w:sz w:val="20"/>
                <w:szCs w:val="20"/>
                <w:lang w:val="en-US"/>
              </w:rPr>
              <w:t>sensibilization</w:t>
            </w:r>
            <w:proofErr w:type="gramEnd"/>
            <w:r w:rsidR="008600A4">
              <w:rPr>
                <w:rFonts w:eastAsia="Calibri"/>
                <w:b/>
                <w:sz w:val="20"/>
                <w:szCs w:val="20"/>
                <w:lang w:val="en-US"/>
              </w:rPr>
              <w:t>, energy transition, serious game, change management</w:t>
            </w:r>
            <w:r w:rsidR="00333045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43188" w:rsidRPr="00AB0435" w14:paraId="1F7B61E8" w14:textId="77777777" w:rsidTr="00F33004">
        <w:trPr>
          <w:trHeight w:val="788"/>
        </w:trPr>
        <w:tc>
          <w:tcPr>
            <w:tcW w:w="9576" w:type="dxa"/>
          </w:tcPr>
          <w:p w14:paraId="4BC6AA2D" w14:textId="5B67C7CA" w:rsidR="00D43188" w:rsidRPr="006751BD" w:rsidRDefault="00D43188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1D69F2C6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49357A5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1C27128" w14:textId="77777777" w:rsidTr="00F33004">
        <w:trPr>
          <w:trHeight w:val="555"/>
        </w:trPr>
        <w:tc>
          <w:tcPr>
            <w:tcW w:w="9576" w:type="dxa"/>
          </w:tcPr>
          <w:p w14:paraId="239613E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F858EC1" w14:textId="7CCEE90C" w:rsidR="00F707D9" w:rsidRPr="00AB0435" w:rsidRDefault="006751B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PÔLENERGIE (France)</w:t>
            </w:r>
          </w:p>
        </w:tc>
      </w:tr>
      <w:tr w:rsidR="00F707D9" w:rsidRPr="00AB0435" w14:paraId="264850C0" w14:textId="77777777" w:rsidTr="00F33004">
        <w:trPr>
          <w:trHeight w:val="555"/>
        </w:trPr>
        <w:tc>
          <w:tcPr>
            <w:tcW w:w="9576" w:type="dxa"/>
          </w:tcPr>
          <w:p w14:paraId="2B7BECB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C34F282" w14:textId="5F71A48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5838AEC9" w14:textId="77777777" w:rsidTr="00F33004">
        <w:trPr>
          <w:trHeight w:val="555"/>
        </w:trPr>
        <w:tc>
          <w:tcPr>
            <w:tcW w:w="9576" w:type="dxa"/>
          </w:tcPr>
          <w:p w14:paraId="3F4EA25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46B63C6B" w14:textId="137860C2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707D9" w:rsidRPr="00AB0435" w14:paraId="6315255B" w14:textId="77777777" w:rsidTr="00F33004">
        <w:trPr>
          <w:trHeight w:val="555"/>
        </w:trPr>
        <w:tc>
          <w:tcPr>
            <w:tcW w:w="9576" w:type="dxa"/>
          </w:tcPr>
          <w:p w14:paraId="11962DAA" w14:textId="26E9E945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Web address: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www.p</w:t>
            </w:r>
            <w:r w:rsidR="00AB74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>lenergie.org</w:t>
            </w:r>
          </w:p>
          <w:p w14:paraId="496281A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EF2B82D" w14:textId="77777777" w:rsidTr="00F33004">
        <w:trPr>
          <w:trHeight w:val="555"/>
        </w:trPr>
        <w:tc>
          <w:tcPr>
            <w:tcW w:w="9576" w:type="dxa"/>
          </w:tcPr>
          <w:p w14:paraId="3D4702A7" w14:textId="0E5EA2D0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cluster of 135 members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 (industry, energy suppliers, equipment suppliers, municipalities, universities)</w:t>
            </w:r>
          </w:p>
          <w:p w14:paraId="683D9E67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0905942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CBD1AA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00"/>
      </w:tblGrid>
      <w:tr w:rsidR="00F707D9" w:rsidRPr="00AB0435" w14:paraId="4521C6F9" w14:textId="77777777" w:rsidTr="00F33004">
        <w:tc>
          <w:tcPr>
            <w:tcW w:w="2088" w:type="dxa"/>
          </w:tcPr>
          <w:p w14:paraId="1DB5800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56FD0E7D" w14:textId="4EB5BF2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GRAVELLIER Jean</w:t>
            </w:r>
          </w:p>
        </w:tc>
      </w:tr>
      <w:tr w:rsidR="00F707D9" w:rsidRPr="00AB0435" w14:paraId="392F247A" w14:textId="77777777" w:rsidTr="00F33004">
        <w:tc>
          <w:tcPr>
            <w:tcW w:w="2088" w:type="dxa"/>
          </w:tcPr>
          <w:p w14:paraId="3BDB181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F374DA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7AB7EDF" w14:textId="6D4685E3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06 33 18 36 17</w:t>
            </w:r>
          </w:p>
        </w:tc>
      </w:tr>
      <w:tr w:rsidR="00F707D9" w:rsidRPr="00AB0435" w14:paraId="503998DF" w14:textId="77777777" w:rsidTr="00F33004">
        <w:tc>
          <w:tcPr>
            <w:tcW w:w="2088" w:type="dxa"/>
          </w:tcPr>
          <w:p w14:paraId="609732A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37E7AA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633E734" w14:textId="7EF3B575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Jean.gravellier@polenergie.org</w:t>
            </w:r>
          </w:p>
        </w:tc>
      </w:tr>
      <w:tr w:rsidR="00F707D9" w:rsidRPr="00AB0435" w14:paraId="4DAD8662" w14:textId="77777777" w:rsidTr="00F33004">
        <w:tc>
          <w:tcPr>
            <w:tcW w:w="2088" w:type="dxa"/>
          </w:tcPr>
          <w:p w14:paraId="4CAA7AD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4336EC5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D165AFE" w14:textId="476FC0E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5093BB7" w14:textId="77777777" w:rsidR="00F707D9" w:rsidRPr="00810FE5" w:rsidRDefault="00F707D9" w:rsidP="00F707D9">
      <w:pPr>
        <w:rPr>
          <w:rFonts w:ascii="Arial" w:hAnsi="Arial" w:cs="Arial"/>
        </w:rPr>
      </w:pPr>
    </w:p>
    <w:p w14:paraId="1E44945A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47FC155D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39E9" w14:textId="77777777" w:rsidR="00D073F7" w:rsidRDefault="00D073F7" w:rsidP="00895596">
      <w:r>
        <w:separator/>
      </w:r>
    </w:p>
  </w:endnote>
  <w:endnote w:type="continuationSeparator" w:id="0">
    <w:p w14:paraId="332D4400" w14:textId="77777777" w:rsidR="00D073F7" w:rsidRDefault="00D073F7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BC86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71B8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B2A3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0E31" w14:textId="77777777" w:rsidR="00D073F7" w:rsidRDefault="00D073F7" w:rsidP="00895596">
      <w:r>
        <w:separator/>
      </w:r>
    </w:p>
  </w:footnote>
  <w:footnote w:type="continuationSeparator" w:id="0">
    <w:p w14:paraId="5030ECC6" w14:textId="77777777" w:rsidR="00D073F7" w:rsidRDefault="00D073F7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389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D697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536BEB97" wp14:editId="6E39D7E5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3C1C5671" wp14:editId="262CF668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FCF9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67DFC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1515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311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2816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B343C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33045"/>
    <w:rsid w:val="00334EDD"/>
    <w:rsid w:val="00342D3D"/>
    <w:rsid w:val="0034322F"/>
    <w:rsid w:val="003469D4"/>
    <w:rsid w:val="00346B60"/>
    <w:rsid w:val="00346CA1"/>
    <w:rsid w:val="003478E6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7A3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71572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2746C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3E90"/>
    <w:rsid w:val="005E40F1"/>
    <w:rsid w:val="005E77E5"/>
    <w:rsid w:val="005F6976"/>
    <w:rsid w:val="006039C9"/>
    <w:rsid w:val="00604E4D"/>
    <w:rsid w:val="00604FFB"/>
    <w:rsid w:val="00605247"/>
    <w:rsid w:val="00606B2D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751BD"/>
    <w:rsid w:val="006805EA"/>
    <w:rsid w:val="00681C61"/>
    <w:rsid w:val="00682815"/>
    <w:rsid w:val="00683EC1"/>
    <w:rsid w:val="00683ED5"/>
    <w:rsid w:val="0068753A"/>
    <w:rsid w:val="0069014F"/>
    <w:rsid w:val="006903AA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00A4"/>
    <w:rsid w:val="00862889"/>
    <w:rsid w:val="00865623"/>
    <w:rsid w:val="008672A4"/>
    <w:rsid w:val="00870339"/>
    <w:rsid w:val="00875CFB"/>
    <w:rsid w:val="00876D60"/>
    <w:rsid w:val="00876DA6"/>
    <w:rsid w:val="00880696"/>
    <w:rsid w:val="00884BC0"/>
    <w:rsid w:val="00885A1C"/>
    <w:rsid w:val="00885E9E"/>
    <w:rsid w:val="008902F9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CDF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B7404"/>
    <w:rsid w:val="009C211A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B7440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54E34"/>
    <w:rsid w:val="00B60935"/>
    <w:rsid w:val="00B62419"/>
    <w:rsid w:val="00B65357"/>
    <w:rsid w:val="00B717EA"/>
    <w:rsid w:val="00B760DE"/>
    <w:rsid w:val="00B779B3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073F7"/>
    <w:rsid w:val="00D260B7"/>
    <w:rsid w:val="00D26FFC"/>
    <w:rsid w:val="00D304E8"/>
    <w:rsid w:val="00D33E8C"/>
    <w:rsid w:val="00D3774A"/>
    <w:rsid w:val="00D40D9C"/>
    <w:rsid w:val="00D42BEA"/>
    <w:rsid w:val="00D43188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48B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B71BC"/>
    <w:rsid w:val="00EC3283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0D287"/>
  <w15:docId w15:val="{A4B763CC-5B20-482D-A38C-A2521F8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jean Gravellier</cp:lastModifiedBy>
  <cp:revision>5</cp:revision>
  <cp:lastPrinted>2009-07-23T09:36:00Z</cp:lastPrinted>
  <dcterms:created xsi:type="dcterms:W3CDTF">2020-09-12T15:35:00Z</dcterms:created>
  <dcterms:modified xsi:type="dcterms:W3CDTF">2020-09-12T15:47:00Z</dcterms:modified>
</cp:coreProperties>
</file>